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B5BD1" w14:textId="77777777" w:rsidR="00E403CA" w:rsidRPr="00E403CA" w:rsidRDefault="00E403CA" w:rsidP="00215DDE">
      <w:pPr>
        <w:widowControl w:val="0"/>
        <w:autoSpaceDE w:val="0"/>
        <w:autoSpaceDN w:val="0"/>
        <w:adjustRightInd w:val="0"/>
        <w:spacing w:after="120"/>
        <w:ind w:left="288" w:hanging="576"/>
        <w:jc w:val="center"/>
        <w:rPr>
          <w:rFonts w:ascii="Garamond" w:hAnsi="Garamond" w:cs="Times"/>
          <w:b/>
          <w:bCs/>
        </w:rPr>
      </w:pPr>
      <w:r w:rsidRPr="00E403CA">
        <w:rPr>
          <w:rFonts w:ascii="Garamond" w:hAnsi="Garamond" w:cs="Times"/>
          <w:b/>
          <w:bCs/>
        </w:rPr>
        <w:t>Thomas SHINE v</w:t>
      </w:r>
      <w:proofErr w:type="gramStart"/>
      <w:r w:rsidRPr="00E403CA">
        <w:rPr>
          <w:rFonts w:ascii="Garamond" w:hAnsi="Garamond" w:cs="Times"/>
          <w:b/>
          <w:bCs/>
        </w:rPr>
        <w:t>. </w:t>
      </w:r>
      <w:proofErr w:type="gramEnd"/>
      <w:r w:rsidR="00215DDE">
        <w:rPr>
          <w:rFonts w:ascii="Garamond" w:hAnsi="Garamond" w:cs="Times"/>
          <w:b/>
          <w:bCs/>
        </w:rPr>
        <w:t>David M. CHILDS</w:t>
      </w:r>
    </w:p>
    <w:p w14:paraId="339E233D" w14:textId="77777777" w:rsidR="00215DDE" w:rsidRPr="00E403CA" w:rsidRDefault="00215DDE" w:rsidP="00215DDE">
      <w:pPr>
        <w:widowControl w:val="0"/>
        <w:autoSpaceDE w:val="0"/>
        <w:autoSpaceDN w:val="0"/>
        <w:adjustRightInd w:val="0"/>
        <w:spacing w:after="120"/>
        <w:ind w:left="288" w:hanging="576"/>
        <w:jc w:val="center"/>
        <w:rPr>
          <w:rFonts w:ascii="Garamond" w:hAnsi="Garamond" w:cs="Times"/>
        </w:rPr>
      </w:pPr>
      <w:r w:rsidRPr="00E403CA">
        <w:rPr>
          <w:rFonts w:ascii="Garamond" w:hAnsi="Garamond" w:cs="Times"/>
        </w:rPr>
        <w:t>382 F.Supp.2d 602 (2005)</w:t>
      </w:r>
    </w:p>
    <w:p w14:paraId="54BAAB7B" w14:textId="77777777" w:rsidR="00E403CA" w:rsidRPr="00E403CA" w:rsidRDefault="00E403CA" w:rsidP="00215DDE">
      <w:pPr>
        <w:widowControl w:val="0"/>
        <w:autoSpaceDE w:val="0"/>
        <w:autoSpaceDN w:val="0"/>
        <w:adjustRightInd w:val="0"/>
        <w:spacing w:after="240"/>
        <w:ind w:left="288" w:hanging="576"/>
        <w:jc w:val="center"/>
        <w:rPr>
          <w:rFonts w:ascii="Garamond" w:hAnsi="Garamond" w:cs="Times"/>
        </w:rPr>
      </w:pPr>
      <w:proofErr w:type="gramStart"/>
      <w:r w:rsidRPr="00E403CA">
        <w:rPr>
          <w:rFonts w:ascii="Garamond" w:hAnsi="Garamond" w:cs="Times"/>
        </w:rPr>
        <w:t>United States District Court, S.D.</w:t>
      </w:r>
      <w:proofErr w:type="gramEnd"/>
      <w:r w:rsidRPr="00E403CA">
        <w:rPr>
          <w:rFonts w:ascii="Garamond" w:hAnsi="Garamond" w:cs="Times"/>
        </w:rPr>
        <w:t xml:space="preserve"> New York.</w:t>
      </w:r>
    </w:p>
    <w:p w14:paraId="18518319"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b/>
          <w:bCs/>
        </w:rPr>
      </w:pPr>
      <w:r w:rsidRPr="00E403CA">
        <w:rPr>
          <w:rFonts w:ascii="Garamond" w:hAnsi="Garamond" w:cs="Times"/>
          <w:color w:val="0B4E7D"/>
        </w:rPr>
        <w:t>7</w:t>
      </w:r>
      <w:r w:rsidR="00215DDE">
        <w:rPr>
          <w:rFonts w:ascii="Garamond" w:hAnsi="Garamond" w:cs="Times"/>
          <w:color w:val="0B4E7D"/>
        </w:rPr>
        <w:tab/>
      </w:r>
      <w:r w:rsidRPr="00E403CA">
        <w:rPr>
          <w:rFonts w:ascii="Garamond" w:hAnsi="Garamond" w:cs="Times"/>
          <w:b/>
          <w:bCs/>
        </w:rPr>
        <w:t>MUKASEY, District Judge.</w:t>
      </w:r>
    </w:p>
    <w:p w14:paraId="0A1F21C3"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8</w:t>
      </w:r>
      <w:r w:rsidR="00215DDE">
        <w:rPr>
          <w:rFonts w:ascii="Garamond" w:hAnsi="Garamond" w:cs="Times"/>
          <w:color w:val="0B4E7D"/>
        </w:rPr>
        <w:tab/>
      </w:r>
      <w:r w:rsidRPr="00E403CA">
        <w:rPr>
          <w:rFonts w:ascii="Garamond" w:hAnsi="Garamond" w:cs="Times"/>
        </w:rPr>
        <w:t xml:space="preserve">Plaintiff Thomas Shine sues David M. Childs and Skidmore, Owings &amp; Merrill, LLP (SOM) for copyright infringement under the United States Copyright </w:t>
      </w:r>
      <w:proofErr w:type="gramStart"/>
      <w:r w:rsidRPr="00E403CA">
        <w:rPr>
          <w:rFonts w:ascii="Garamond" w:hAnsi="Garamond" w:cs="Times"/>
        </w:rPr>
        <w:t>Act[</w:t>
      </w:r>
      <w:proofErr w:type="gramEnd"/>
      <w:r w:rsidRPr="00E403CA">
        <w:rPr>
          <w:rFonts w:ascii="Garamond" w:hAnsi="Garamond" w:cs="Times"/>
        </w:rPr>
        <w:t>...]. Shine alleges that he created designs for an original skyscraper which Childs saw and later copied in the first design plan for the [605] Freedom Tower at the World Trade Center (WTC) site. Defendants move to dismiss the Complaint, or alternatively for summary judgment. For the reasons explained below, defendants' motion for summary judgment is granted in part and denied in part.</w:t>
      </w:r>
    </w:p>
    <w:p w14:paraId="675EFAD9" w14:textId="77777777" w:rsidR="00E403CA" w:rsidRPr="00E403CA" w:rsidRDefault="00E403CA" w:rsidP="00215DDE">
      <w:pPr>
        <w:widowControl w:val="0"/>
        <w:autoSpaceDE w:val="0"/>
        <w:autoSpaceDN w:val="0"/>
        <w:adjustRightInd w:val="0"/>
        <w:spacing w:after="240"/>
        <w:ind w:left="288" w:hanging="576"/>
        <w:jc w:val="center"/>
        <w:rPr>
          <w:rFonts w:ascii="Garamond" w:hAnsi="Garamond" w:cs="Times"/>
          <w:b/>
          <w:bCs/>
        </w:rPr>
      </w:pPr>
      <w:r w:rsidRPr="00E403CA">
        <w:rPr>
          <w:rFonts w:ascii="Garamond" w:hAnsi="Garamond" w:cs="Times"/>
          <w:b/>
          <w:bCs/>
        </w:rPr>
        <w:t>I.</w:t>
      </w:r>
    </w:p>
    <w:p w14:paraId="41CA3BD6"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10</w:t>
      </w:r>
      <w:r w:rsidR="00215DDE">
        <w:rPr>
          <w:rFonts w:ascii="Garamond" w:hAnsi="Garamond" w:cs="Times"/>
          <w:color w:val="0B4E7D"/>
        </w:rPr>
        <w:tab/>
      </w:r>
      <w:r w:rsidRPr="00E403CA">
        <w:rPr>
          <w:rFonts w:ascii="Garamond" w:hAnsi="Garamond" w:cs="Times"/>
        </w:rPr>
        <w:t xml:space="preserve">The facts viewed in the light most favorable to the </w:t>
      </w:r>
      <w:proofErr w:type="gramStart"/>
      <w:r w:rsidRPr="00E403CA">
        <w:rPr>
          <w:rFonts w:ascii="Garamond" w:hAnsi="Garamond" w:cs="Times"/>
        </w:rPr>
        <w:t>plaintiff[</w:t>
      </w:r>
      <w:proofErr w:type="gramEnd"/>
      <w:r w:rsidRPr="00E403CA">
        <w:rPr>
          <w:rFonts w:ascii="Garamond" w:hAnsi="Garamond" w:cs="Times"/>
        </w:rPr>
        <w:t xml:space="preserve">...] are as follows. In fall 1999, Shine was a student in the Masters of Architecture Program at the Yale School of Architecture. As part of the required curriculum in his program, he took a studio class on skyscrapers taught by renowned architect Cesar </w:t>
      </w:r>
      <w:proofErr w:type="spellStart"/>
      <w:r w:rsidRPr="00E403CA">
        <w:rPr>
          <w:rFonts w:ascii="Garamond" w:hAnsi="Garamond" w:cs="Times"/>
        </w:rPr>
        <w:t>Pelli</w:t>
      </w:r>
      <w:proofErr w:type="spellEnd"/>
      <w:r w:rsidRPr="00E403CA">
        <w:rPr>
          <w:rFonts w:ascii="Garamond" w:hAnsi="Garamond" w:cs="Times"/>
        </w:rPr>
        <w:t xml:space="preserve">. [...] The object of this studio was to create a design proposal for a monumental skyscraper that would be built on West 32nd Street in Manhattan and used by the media during the 2012 Olympic </w:t>
      </w:r>
      <w:proofErr w:type="gramStart"/>
      <w:r w:rsidRPr="00E403CA">
        <w:rPr>
          <w:rFonts w:ascii="Garamond" w:hAnsi="Garamond" w:cs="Times"/>
        </w:rPr>
        <w:t>Games</w:t>
      </w:r>
      <w:proofErr w:type="gramEnd"/>
      <w:r w:rsidRPr="00E403CA">
        <w:rPr>
          <w:rFonts w:ascii="Garamond" w:hAnsi="Garamond" w:cs="Times"/>
        </w:rPr>
        <w:t xml:space="preserve">; the building was to be adjacent to the proposed West Side stadium. </w:t>
      </w:r>
      <w:r w:rsidRPr="00E403CA">
        <w:rPr>
          <w:rFonts w:ascii="Garamond" w:hAnsi="Garamond" w:cs="Times"/>
          <w:i/>
          <w:iCs/>
        </w:rPr>
        <w:t>[...]</w:t>
      </w:r>
    </w:p>
    <w:p w14:paraId="066654E4"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11</w:t>
      </w:r>
      <w:r w:rsidR="00215DDE">
        <w:rPr>
          <w:rFonts w:ascii="Garamond" w:hAnsi="Garamond" w:cs="Times"/>
          <w:color w:val="0B4E7D"/>
        </w:rPr>
        <w:tab/>
      </w:r>
      <w:r w:rsidRPr="00E403CA">
        <w:rPr>
          <w:rFonts w:ascii="Garamond" w:hAnsi="Garamond" w:cs="Times"/>
        </w:rPr>
        <w:t>During the first half of October 1999, Shine developed a preliminary model for his design, which he refers to as "Shine '99" for the purposes of this litigation</w:t>
      </w:r>
      <w:proofErr w:type="gramStart"/>
      <w:r w:rsidRPr="00E403CA">
        <w:rPr>
          <w:rFonts w:ascii="Garamond" w:hAnsi="Garamond" w:cs="Times"/>
        </w:rPr>
        <w:t>.</w:t>
      </w:r>
      <w:r w:rsidRPr="00E403CA">
        <w:rPr>
          <w:rFonts w:ascii="Garamond" w:hAnsi="Garamond" w:cs="Times"/>
          <w:color w:val="0B4E7D"/>
        </w:rPr>
        <w:t>[</w:t>
      </w:r>
      <w:proofErr w:type="gramEnd"/>
      <w:r w:rsidRPr="00E403CA">
        <w:rPr>
          <w:rFonts w:ascii="Garamond" w:hAnsi="Garamond" w:cs="Times"/>
          <w:color w:val="0B4E7D"/>
        </w:rPr>
        <w:t>...]</w:t>
      </w:r>
      <w:r w:rsidRPr="00E403CA">
        <w:rPr>
          <w:rFonts w:ascii="Garamond" w:hAnsi="Garamond" w:cs="Times"/>
        </w:rPr>
        <w:t xml:space="preserve"> Plaintiff describes Shine '99 as a tower that tapers as it rises, with "two straight, parallel, roughly triangular sides, connected by two twisting facades, resulting in a tower whose top [is] in the shape of a parallelogram." [...]</w:t>
      </w:r>
    </w:p>
    <w:p w14:paraId="1ED361A2"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12</w:t>
      </w:r>
      <w:r w:rsidR="00215DDE">
        <w:rPr>
          <w:rFonts w:ascii="Garamond" w:hAnsi="Garamond" w:cs="Times"/>
          <w:color w:val="0B4E7D"/>
        </w:rPr>
        <w:tab/>
      </w:r>
      <w:r w:rsidRPr="00E403CA">
        <w:rPr>
          <w:rFonts w:ascii="Garamond" w:hAnsi="Garamond" w:cs="Times"/>
        </w:rPr>
        <w:t>By the end of the fall 1999 semester, Shine had developed a more sophisticated model of his design, entitled "Olympic Tower." Shine describes this structure as "a twisting tower with a symmetrical diagonal column grid, expressed on the exterior of the building, that follows the twisting surface created by the floor plates' geometry." [...] According to Shine, the column grid he designed gives rise to "an elongated diamond pattern, supporting a textured curtain wall with diamonds interlocking and protruding to create a crenelated appearance." [...]</w:t>
      </w:r>
    </w:p>
    <w:p w14:paraId="2E553D2C"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13</w:t>
      </w:r>
      <w:r w:rsidR="00215DDE">
        <w:rPr>
          <w:rFonts w:ascii="Garamond" w:hAnsi="Garamond" w:cs="Times"/>
          <w:color w:val="0B4E7D"/>
        </w:rPr>
        <w:tab/>
      </w:r>
      <w:r w:rsidRPr="00E403CA">
        <w:rPr>
          <w:rFonts w:ascii="Garamond" w:hAnsi="Garamond" w:cs="Times"/>
        </w:rPr>
        <w:t>On or about December 9, 1999, Shine presented his designs for Olympic Tower to a jury of experts invited by the Yale School of Architecture to e</w:t>
      </w:r>
      <w:bookmarkStart w:id="0" w:name="_GoBack"/>
      <w:bookmarkEnd w:id="0"/>
      <w:r w:rsidRPr="00E403CA">
        <w:rPr>
          <w:rFonts w:ascii="Garamond" w:hAnsi="Garamond" w:cs="Times"/>
        </w:rPr>
        <w:t xml:space="preserve">valuate and critique its students' work. During a 30-minute presentation to the panel, Shine explained his tower's structural design, and displayed different structural and design models (including Shine '99), renderings, floor plans, elevations, sections, a site plan, and a photomontage giving a visual impression of the tower's exterior. [...] Defendant Childs was on the panel, and he praised Olympic Tower during the presentation, as did the other </w:t>
      </w:r>
      <w:proofErr w:type="gramStart"/>
      <w:r w:rsidRPr="00E403CA">
        <w:rPr>
          <w:rFonts w:ascii="Garamond" w:hAnsi="Garamond" w:cs="Times"/>
        </w:rPr>
        <w:t>luminaries</w:t>
      </w:r>
      <w:r w:rsidRPr="00E403CA">
        <w:rPr>
          <w:rFonts w:ascii="Garamond" w:hAnsi="Garamond" w:cs="Times"/>
          <w:color w:val="0B4E7D"/>
        </w:rPr>
        <w:t>[</w:t>
      </w:r>
      <w:proofErr w:type="gramEnd"/>
      <w:r w:rsidRPr="00E403CA">
        <w:rPr>
          <w:rFonts w:ascii="Garamond" w:hAnsi="Garamond" w:cs="Times"/>
          <w:color w:val="0B4E7D"/>
        </w:rPr>
        <w:t>2]</w:t>
      </w:r>
      <w:r w:rsidRPr="00E403CA">
        <w:rPr>
          <w:rFonts w:ascii="Garamond" w:hAnsi="Garamond" w:cs="Times"/>
        </w:rPr>
        <w:t xml:space="preserve"> evaluating Shine's work. When the review was completed, Shine was applauded by the jury and other visitors, which, according to Shine, is "highly unusual" at a student's final review. </w:t>
      </w:r>
      <w:r w:rsidRPr="00E403CA">
        <w:rPr>
          <w:rFonts w:ascii="Garamond" w:hAnsi="Garamond" w:cs="Times"/>
        </w:rPr>
        <w:lastRenderedPageBreak/>
        <w:t xml:space="preserve">[...] After the presentation, Childs approached Shine, complimented Shine's color pencil rendering of Olympic Tower, and invited Shine to visit after his graduation. </w:t>
      </w:r>
      <w:r w:rsidRPr="00E403CA">
        <w:rPr>
          <w:rFonts w:ascii="Garamond" w:hAnsi="Garamond" w:cs="Times"/>
          <w:i/>
          <w:iCs/>
        </w:rPr>
        <w:t>[...]</w:t>
      </w:r>
    </w:p>
    <w:p w14:paraId="1718991A"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14</w:t>
      </w:r>
      <w:r w:rsidR="00215DDE">
        <w:rPr>
          <w:rFonts w:ascii="Garamond" w:hAnsi="Garamond" w:cs="Times"/>
          <w:color w:val="0B4E7D"/>
        </w:rPr>
        <w:tab/>
      </w:r>
      <w:r w:rsidRPr="00E403CA">
        <w:rPr>
          <w:rFonts w:ascii="Garamond" w:hAnsi="Garamond" w:cs="Times"/>
        </w:rPr>
        <w:t xml:space="preserve">[606] Childs' favorable reaction to Olympic Tower was also documented in </w:t>
      </w:r>
      <w:proofErr w:type="spellStart"/>
      <w:r w:rsidRPr="00E403CA">
        <w:rPr>
          <w:rFonts w:ascii="Garamond" w:hAnsi="Garamond" w:cs="Times"/>
          <w:i/>
          <w:iCs/>
        </w:rPr>
        <w:t>Retrospecta</w:t>
      </w:r>
      <w:proofErr w:type="spellEnd"/>
      <w:r w:rsidRPr="00E403CA">
        <w:rPr>
          <w:rFonts w:ascii="Garamond" w:hAnsi="Garamond" w:cs="Times"/>
          <w:i/>
          <w:iCs/>
        </w:rPr>
        <w:t>,</w:t>
      </w:r>
      <w:r w:rsidRPr="00E403CA">
        <w:rPr>
          <w:rFonts w:ascii="Garamond" w:hAnsi="Garamond" w:cs="Times"/>
        </w:rPr>
        <w:t xml:space="preserve"> an annual alumni </w:t>
      </w:r>
      <w:proofErr w:type="gramStart"/>
      <w:r w:rsidRPr="00E403CA">
        <w:rPr>
          <w:rFonts w:ascii="Garamond" w:hAnsi="Garamond" w:cs="Times"/>
        </w:rPr>
        <w:t>magazine</w:t>
      </w:r>
      <w:r w:rsidRPr="00E403CA">
        <w:rPr>
          <w:rFonts w:ascii="Garamond" w:hAnsi="Garamond" w:cs="Times"/>
          <w:color w:val="0B4E7D"/>
        </w:rPr>
        <w:t>[</w:t>
      </w:r>
      <w:proofErr w:type="gramEnd"/>
      <w:r w:rsidRPr="00E403CA">
        <w:rPr>
          <w:rFonts w:ascii="Garamond" w:hAnsi="Garamond" w:cs="Times"/>
          <w:color w:val="0B4E7D"/>
        </w:rPr>
        <w:t>3]</w:t>
      </w:r>
      <w:r w:rsidRPr="00E403CA">
        <w:rPr>
          <w:rFonts w:ascii="Garamond" w:hAnsi="Garamond" w:cs="Times"/>
        </w:rPr>
        <w:t xml:space="preserve"> published by the Yale School of Architecture featuring selected works by the school's current students. The 1999-2000 edition of </w:t>
      </w:r>
      <w:proofErr w:type="spellStart"/>
      <w:r w:rsidRPr="00E403CA">
        <w:rPr>
          <w:rFonts w:ascii="Garamond" w:hAnsi="Garamond" w:cs="Times"/>
          <w:i/>
          <w:iCs/>
        </w:rPr>
        <w:t>Retrospecta</w:t>
      </w:r>
      <w:proofErr w:type="spellEnd"/>
      <w:r w:rsidRPr="00E403CA">
        <w:rPr>
          <w:rFonts w:ascii="Garamond" w:hAnsi="Garamond" w:cs="Times"/>
        </w:rPr>
        <w:t xml:space="preserve"> featured a large composite photographic rendering of Olympic Tower set against an imaginary New York sunset, in addition to smaller inset photographs of two of Shine's models of the tower. Favorable comments from the panel members were printed next to the photographic rendering, including the following compliment from Childs: "It is a very beautiful shape. You took the skin and developed it around the form — great!" [...] Shine does not allege that he had any contact with Childs after the December 1999 panel evaluation. However, he does claim that Childs' design for the Freedom Tower, unveiled four years later, infringed Shine '99 and Olympic Tower.</w:t>
      </w:r>
    </w:p>
    <w:p w14:paraId="25B6454D"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15</w:t>
      </w:r>
      <w:r w:rsidR="00215DDE">
        <w:rPr>
          <w:rFonts w:ascii="Garamond" w:hAnsi="Garamond" w:cs="Times"/>
          <w:color w:val="0B4E7D"/>
        </w:rPr>
        <w:tab/>
      </w:r>
      <w:r w:rsidRPr="00E403CA">
        <w:rPr>
          <w:rFonts w:ascii="Garamond" w:hAnsi="Garamond" w:cs="Times"/>
        </w:rPr>
        <w:t xml:space="preserve">Childs did not begin work on the Freedom Tower until summer 2003. In order to choose the best possible design for the rebuilt WTC, the Lower Manhattan Development Corporation and the Port Authority of New York and New Jersey held an architectural competition in 2002 and 2003, in search of a master WTC site plan. In February 2003, Studio Daniel </w:t>
      </w:r>
      <w:proofErr w:type="spellStart"/>
      <w:r w:rsidRPr="00E403CA">
        <w:rPr>
          <w:rFonts w:ascii="Garamond" w:hAnsi="Garamond" w:cs="Times"/>
        </w:rPr>
        <w:t>Libeskind's</w:t>
      </w:r>
      <w:proofErr w:type="spellEnd"/>
      <w:r w:rsidRPr="00E403CA">
        <w:rPr>
          <w:rFonts w:ascii="Garamond" w:hAnsi="Garamond" w:cs="Times"/>
        </w:rPr>
        <w:t xml:space="preserve"> plan entitled "Memory Foundations" was selected as the winning design. </w:t>
      </w:r>
      <w:r w:rsidRPr="00E403CA">
        <w:rPr>
          <w:rFonts w:ascii="Garamond" w:hAnsi="Garamond" w:cs="Times"/>
          <w:i/>
          <w:iCs/>
        </w:rPr>
        <w:t>[...]</w:t>
      </w:r>
      <w:r w:rsidRPr="00E403CA">
        <w:rPr>
          <w:rFonts w:ascii="Garamond" w:hAnsi="Garamond" w:cs="Times"/>
        </w:rPr>
        <w:t xml:space="preserve"> In summer 2003, WTC developer Larry Silverstein asked Childs, who is a Consulting Design Partner at SOM, to begin working as design architect and project manager for the tallest building at the proposed new WTC site as conceptualized by </w:t>
      </w:r>
      <w:proofErr w:type="spellStart"/>
      <w:r w:rsidRPr="00E403CA">
        <w:rPr>
          <w:rFonts w:ascii="Garamond" w:hAnsi="Garamond" w:cs="Times"/>
        </w:rPr>
        <w:t>Libeskind</w:t>
      </w:r>
      <w:proofErr w:type="spellEnd"/>
      <w:r w:rsidRPr="00E403CA">
        <w:rPr>
          <w:rFonts w:ascii="Garamond" w:hAnsi="Garamond" w:cs="Times"/>
        </w:rPr>
        <w:t xml:space="preserve"> — the building that later would be called the Freedom Tower. </w:t>
      </w:r>
      <w:r w:rsidRPr="00E403CA">
        <w:rPr>
          <w:rFonts w:ascii="Garamond" w:hAnsi="Garamond" w:cs="Times"/>
          <w:i/>
          <w:iCs/>
        </w:rPr>
        <w:t>[...]</w:t>
      </w:r>
      <w:r w:rsidRPr="00E403CA">
        <w:rPr>
          <w:rFonts w:ascii="Garamond" w:hAnsi="Garamond" w:cs="Times"/>
        </w:rPr>
        <w:t xml:space="preserve"> </w:t>
      </w:r>
      <w:proofErr w:type="spellStart"/>
      <w:r w:rsidRPr="00E403CA">
        <w:rPr>
          <w:rFonts w:ascii="Garamond" w:hAnsi="Garamond" w:cs="Times"/>
        </w:rPr>
        <w:t>Libeskind</w:t>
      </w:r>
      <w:proofErr w:type="spellEnd"/>
      <w:r w:rsidRPr="00E403CA">
        <w:rPr>
          <w:rFonts w:ascii="Garamond" w:hAnsi="Garamond" w:cs="Times"/>
        </w:rPr>
        <w:t xml:space="preserve"> was to serve as collaborating architect during the initial concept and schematic design phases. </w:t>
      </w:r>
      <w:r w:rsidRPr="00E403CA">
        <w:rPr>
          <w:rFonts w:ascii="Garamond" w:hAnsi="Garamond" w:cs="Times"/>
          <w:i/>
          <w:iCs/>
        </w:rPr>
        <w:t>[...]</w:t>
      </w:r>
      <w:r w:rsidRPr="00E403CA">
        <w:rPr>
          <w:rFonts w:ascii="Garamond" w:hAnsi="Garamond" w:cs="Times"/>
        </w:rPr>
        <w:t xml:space="preserve"> In spite of what was described as a "difficult marriage" between Childs and </w:t>
      </w:r>
      <w:proofErr w:type="spellStart"/>
      <w:r w:rsidRPr="00E403CA">
        <w:rPr>
          <w:rFonts w:ascii="Garamond" w:hAnsi="Garamond" w:cs="Times"/>
        </w:rPr>
        <w:t>Libeskind</w:t>
      </w:r>
      <w:proofErr w:type="spellEnd"/>
      <w:r w:rsidRPr="00E403CA">
        <w:rPr>
          <w:rFonts w:ascii="Garamond" w:hAnsi="Garamond" w:cs="Times"/>
        </w:rPr>
        <w:t xml:space="preserve">, </w:t>
      </w:r>
      <w:r w:rsidRPr="00E403CA">
        <w:rPr>
          <w:rFonts w:ascii="Garamond" w:hAnsi="Garamond" w:cs="Times"/>
          <w:i/>
          <w:iCs/>
        </w:rPr>
        <w:t>[...]</w:t>
      </w:r>
      <w:r w:rsidRPr="00E403CA">
        <w:rPr>
          <w:rFonts w:ascii="Garamond" w:hAnsi="Garamond" w:cs="Times"/>
        </w:rPr>
        <w:t xml:space="preserve"> a design for the Freedom Tower was completed within six months, and was presented to the public at a press conference at Federal Hall in lower Manhattan on December 19, 2003. </w:t>
      </w:r>
      <w:r w:rsidRPr="00E403CA">
        <w:rPr>
          <w:rFonts w:ascii="Garamond" w:hAnsi="Garamond" w:cs="Times"/>
          <w:i/>
          <w:iCs/>
        </w:rPr>
        <w:t>[...]</w:t>
      </w:r>
      <w:r w:rsidRPr="00E403CA">
        <w:rPr>
          <w:rFonts w:ascii="Garamond" w:hAnsi="Garamond" w:cs="Times"/>
        </w:rPr>
        <w:t xml:space="preserve"> At this presentation, SOM and Childs displayed six large computer-generated images of the Freedom </w:t>
      </w:r>
      <w:proofErr w:type="gramStart"/>
      <w:r w:rsidRPr="00E403CA">
        <w:rPr>
          <w:rFonts w:ascii="Garamond" w:hAnsi="Garamond" w:cs="Times"/>
        </w:rPr>
        <w:t>Tower[</w:t>
      </w:r>
      <w:proofErr w:type="gramEnd"/>
      <w:r w:rsidRPr="00E403CA">
        <w:rPr>
          <w:rFonts w:ascii="Garamond" w:hAnsi="Garamond" w:cs="Times"/>
        </w:rPr>
        <w:t xml:space="preserve">...]; two scale models of the Tower[...]; and a computer slide show detailing the Tower's design principles[...]. They also distributed a press packet containing six images of the proposed </w:t>
      </w:r>
      <w:proofErr w:type="gramStart"/>
      <w:r w:rsidRPr="00E403CA">
        <w:rPr>
          <w:rFonts w:ascii="Garamond" w:hAnsi="Garamond" w:cs="Times"/>
        </w:rPr>
        <w:t>Tower[</w:t>
      </w:r>
      <w:proofErr w:type="gramEnd"/>
      <w:r w:rsidRPr="00E403CA">
        <w:rPr>
          <w:rFonts w:ascii="Garamond" w:hAnsi="Garamond" w:cs="Times"/>
        </w:rPr>
        <w:t>...].</w:t>
      </w:r>
    </w:p>
    <w:p w14:paraId="5C8D600E"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16</w:t>
      </w:r>
      <w:r w:rsidR="00215DDE">
        <w:rPr>
          <w:rFonts w:ascii="Garamond" w:hAnsi="Garamond" w:cs="Times"/>
          <w:color w:val="0B4E7D"/>
        </w:rPr>
        <w:tab/>
      </w:r>
      <w:r w:rsidRPr="00E403CA">
        <w:rPr>
          <w:rFonts w:ascii="Garamond" w:hAnsi="Garamond" w:cs="Times"/>
        </w:rPr>
        <w:t xml:space="preserve">As described by Shine, this version of the Freedom Tower "tapers as it rises and has two straight, parallel, roughly triangular facades on opposite sides, with two twisting facades joining them." [...] Shine alleges that this design is substantially similar to the form and shape of Shine '99, and that it incorporates a structural grid identical to the grid in Olympic Tower, as well as a facade design that is "strikingly similar" to the one in Olympic Tower. [...] Apparently, others at the Yale School of Architecture noticed the similarity between the Freedom Tower and Shine's design: According to plaintiff's expert, Yale Professor James </w:t>
      </w:r>
      <w:proofErr w:type="spellStart"/>
      <w:r w:rsidRPr="00E403CA">
        <w:rPr>
          <w:rFonts w:ascii="Garamond" w:hAnsi="Garamond" w:cs="Times"/>
        </w:rPr>
        <w:t>Axley</w:t>
      </w:r>
      <w:proofErr w:type="spellEnd"/>
      <w:r w:rsidRPr="00E403CA">
        <w:rPr>
          <w:rFonts w:ascii="Garamond" w:hAnsi="Garamond" w:cs="Times"/>
        </w:rPr>
        <w:t>, several days after Childs unveiled the design for the Freedom Tower, one of Shine's original models for Olympic Tower "was retrieved [607] from archival storage and placed on the desk of the Dean of the School of Architecture." [...]</w:t>
      </w:r>
    </w:p>
    <w:p w14:paraId="36AAE50F"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17</w:t>
      </w:r>
      <w:r w:rsidR="00215DDE">
        <w:rPr>
          <w:rFonts w:ascii="Garamond" w:hAnsi="Garamond" w:cs="Times"/>
          <w:color w:val="0B4E7D"/>
        </w:rPr>
        <w:tab/>
      </w:r>
      <w:r w:rsidRPr="00E403CA">
        <w:rPr>
          <w:rFonts w:ascii="Garamond" w:hAnsi="Garamond" w:cs="Times"/>
        </w:rPr>
        <w:t>Shine registered Olympic Tower as an architectural work with the U.S. Copyright Office on March 30, 2004 [...], and did the same for Shine '99 on June 24, 2004 [...]. He filed the Complaint in this action on November 8, 2004, claiming that defendants copied his designs without his permission or authorization, and stating that defendants distributed and claimed credit for his designs "willfully and with conscious disregard" for his rights in his copyrighted works. [...]</w:t>
      </w:r>
    </w:p>
    <w:p w14:paraId="55224079"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18</w:t>
      </w:r>
      <w:r w:rsidR="00215DDE">
        <w:rPr>
          <w:rFonts w:ascii="Garamond" w:hAnsi="Garamond" w:cs="Times"/>
          <w:color w:val="0B4E7D"/>
        </w:rPr>
        <w:tab/>
      </w:r>
      <w:r w:rsidRPr="00E403CA">
        <w:rPr>
          <w:rFonts w:ascii="Garamond" w:hAnsi="Garamond" w:cs="Times"/>
        </w:rPr>
        <w:t>Shine requests an injunction to prevent further infringement by defendants, as well as actual damages and defendants' profits realized by their infringement. [...] Defendants move to dismiss the Complaint, or alternatively for summary judgment, claiming that Shine's works are not original and not worthy of protection, and further arguing that there is no substantial similarity between either work and the Freedom Tower.</w:t>
      </w:r>
    </w:p>
    <w:p w14:paraId="1E103B80"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19</w:t>
      </w:r>
      <w:r w:rsidR="00215DDE">
        <w:rPr>
          <w:rFonts w:ascii="Garamond" w:hAnsi="Garamond" w:cs="Times"/>
          <w:color w:val="0B4E7D"/>
        </w:rPr>
        <w:tab/>
      </w:r>
      <w:r w:rsidRPr="00E403CA">
        <w:rPr>
          <w:rFonts w:ascii="Garamond" w:hAnsi="Garamond" w:cs="Times"/>
        </w:rPr>
        <w:t>It should be noted that in June 2005, after law enforcement authorities, among others, objected to the Freedom Tower's original design</w:t>
      </w:r>
      <w:proofErr w:type="gramStart"/>
      <w:r w:rsidRPr="00E403CA">
        <w:rPr>
          <w:rFonts w:ascii="Garamond" w:hAnsi="Garamond" w:cs="Times"/>
        </w:rPr>
        <w:t>,</w:t>
      </w:r>
      <w:r w:rsidRPr="00E403CA">
        <w:rPr>
          <w:rFonts w:ascii="Garamond" w:hAnsi="Garamond" w:cs="Times"/>
          <w:color w:val="0B4E7D"/>
        </w:rPr>
        <w:t>[</w:t>
      </w:r>
      <w:proofErr w:type="gramEnd"/>
      <w:r w:rsidRPr="00E403CA">
        <w:rPr>
          <w:rFonts w:ascii="Garamond" w:hAnsi="Garamond" w:cs="Times"/>
          <w:color w:val="0B4E7D"/>
        </w:rPr>
        <w:t>...]</w:t>
      </w:r>
      <w:r w:rsidRPr="00E403CA">
        <w:rPr>
          <w:rFonts w:ascii="Garamond" w:hAnsi="Garamond" w:cs="Times"/>
        </w:rPr>
        <w:t xml:space="preserve"> Childs, SOM, and </w:t>
      </w:r>
      <w:proofErr w:type="spellStart"/>
      <w:r w:rsidRPr="00E403CA">
        <w:rPr>
          <w:rFonts w:ascii="Garamond" w:hAnsi="Garamond" w:cs="Times"/>
        </w:rPr>
        <w:t>Libeskind</w:t>
      </w:r>
      <w:proofErr w:type="spellEnd"/>
      <w:r w:rsidRPr="00E403CA">
        <w:rPr>
          <w:rFonts w:ascii="Garamond" w:hAnsi="Garamond" w:cs="Times"/>
        </w:rPr>
        <w:t xml:space="preserve"> unveiled a substantially redesigned version of the Tower. The alleged infringing design apparently has been scrapped and is unlikely to be constructed. The new version has, at least to this court's untrained eye, little similarity to either of Shine's copyrighted works, and the court assumes that Shine makes no claim that it infringes his works. Because the alleged infringing design may never be constructed, Shine's actual damages in this action may be reduced, and he may be unable to show the need for an injunction. But because defendants' original design for the Freedom Tower remains in the public domain, Shine's infringement claim stands.</w:t>
      </w:r>
    </w:p>
    <w:p w14:paraId="6FC7534C"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20</w:t>
      </w:r>
      <w:r w:rsidR="00215DDE">
        <w:rPr>
          <w:rFonts w:ascii="Garamond" w:hAnsi="Garamond" w:cs="Times"/>
          <w:color w:val="0B4E7D"/>
        </w:rPr>
        <w:tab/>
      </w:r>
      <w:r w:rsidRPr="00E403CA">
        <w:rPr>
          <w:rFonts w:ascii="Garamond" w:hAnsi="Garamond" w:cs="Times"/>
        </w:rPr>
        <w:t>Defendant</w:t>
      </w:r>
      <w:r w:rsidR="00215DDE">
        <w:rPr>
          <w:rFonts w:ascii="Garamond" w:hAnsi="Garamond" w:cs="Times"/>
        </w:rPr>
        <w:t xml:space="preserve">s have moved under </w:t>
      </w:r>
      <w:proofErr w:type="spellStart"/>
      <w:r w:rsidR="00215DDE">
        <w:rPr>
          <w:rFonts w:ascii="Garamond" w:hAnsi="Garamond" w:cs="Times"/>
        </w:rPr>
        <w:t>Fed.R.Civ.P</w:t>
      </w:r>
      <w:proofErr w:type="spellEnd"/>
      <w:r w:rsidR="00215DDE">
        <w:rPr>
          <w:rFonts w:ascii="Garamond" w:hAnsi="Garamond" w:cs="Times"/>
        </w:rPr>
        <w:t xml:space="preserve">. </w:t>
      </w:r>
      <w:proofErr w:type="gramStart"/>
      <w:r w:rsidRPr="00E403CA">
        <w:rPr>
          <w:rFonts w:ascii="Garamond" w:hAnsi="Garamond" w:cs="Times"/>
        </w:rPr>
        <w:t xml:space="preserve">12(b)(6) to dismiss the Complaint, or alternatively, for summary judgment under </w:t>
      </w:r>
      <w:proofErr w:type="spellStart"/>
      <w:r w:rsidRPr="00E403CA">
        <w:rPr>
          <w:rFonts w:ascii="Garamond" w:hAnsi="Garamond" w:cs="Times"/>
        </w:rPr>
        <w:t>Fed.R.Civ.P</w:t>
      </w:r>
      <w:proofErr w:type="spellEnd"/>
      <w:r w:rsidRPr="00E403CA">
        <w:rPr>
          <w:rFonts w:ascii="Garamond" w:hAnsi="Garamond" w:cs="Times"/>
        </w:rPr>
        <w:t>.</w:t>
      </w:r>
      <w:proofErr w:type="gramEnd"/>
      <w:r w:rsidRPr="00E403CA">
        <w:rPr>
          <w:rFonts w:ascii="Garamond" w:hAnsi="Garamond" w:cs="Times"/>
        </w:rPr>
        <w:t xml:space="preserve"> 56. Because plaintiff has treated the motion as one for summary judgment, </w:t>
      </w:r>
      <w:r w:rsidRPr="00E403CA">
        <w:rPr>
          <w:rFonts w:ascii="Garamond" w:hAnsi="Garamond" w:cs="Times"/>
          <w:i/>
          <w:iCs/>
        </w:rPr>
        <w:t>[...]</w:t>
      </w:r>
      <w:r w:rsidRPr="00E403CA">
        <w:rPr>
          <w:rFonts w:ascii="Garamond" w:hAnsi="Garamond" w:cs="Times"/>
        </w:rPr>
        <w:t xml:space="preserve"> and because both parties have submitted materials outside the Complaint that the court has found helpful, the court will consider those materials, and apply summary judgment standards. In assessing whether a genuine issue of material fact remains to be tried, the court will view the facts in the light most favorable to the nonmoving party. </w:t>
      </w:r>
      <w:r w:rsidRPr="00E403CA">
        <w:rPr>
          <w:rFonts w:ascii="Garamond" w:hAnsi="Garamond" w:cs="Times"/>
          <w:i/>
          <w:iCs/>
        </w:rPr>
        <w:t>[...]</w:t>
      </w:r>
    </w:p>
    <w:p w14:paraId="4CD3747C" w14:textId="77777777" w:rsidR="00E403CA" w:rsidRPr="00E403CA" w:rsidRDefault="00E403CA" w:rsidP="00215DDE">
      <w:pPr>
        <w:widowControl w:val="0"/>
        <w:autoSpaceDE w:val="0"/>
        <w:autoSpaceDN w:val="0"/>
        <w:adjustRightInd w:val="0"/>
        <w:spacing w:after="240"/>
        <w:ind w:left="288" w:hanging="576"/>
        <w:jc w:val="center"/>
        <w:rPr>
          <w:rFonts w:ascii="Garamond" w:hAnsi="Garamond" w:cs="Times"/>
          <w:b/>
          <w:bCs/>
        </w:rPr>
      </w:pPr>
      <w:r w:rsidRPr="00E403CA">
        <w:rPr>
          <w:rFonts w:ascii="Garamond" w:hAnsi="Garamond" w:cs="Times"/>
          <w:b/>
          <w:bCs/>
        </w:rPr>
        <w:t>II.</w:t>
      </w:r>
    </w:p>
    <w:p w14:paraId="672885D9"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22</w:t>
      </w:r>
      <w:r w:rsidR="00215DDE">
        <w:rPr>
          <w:rFonts w:ascii="Garamond" w:hAnsi="Garamond" w:cs="Times"/>
          <w:color w:val="0B4E7D"/>
        </w:rPr>
        <w:tab/>
      </w:r>
      <w:r w:rsidRPr="00E403CA">
        <w:rPr>
          <w:rFonts w:ascii="Garamond" w:hAnsi="Garamond" w:cs="Times"/>
        </w:rPr>
        <w:t xml:space="preserve">To prevail, plaintiff must prove "`(1) ownership of a valid copyright, and (2) copying of constituent elements of the work that are original.'" </w:t>
      </w:r>
      <w:r w:rsidRPr="00E403CA">
        <w:rPr>
          <w:rFonts w:ascii="Garamond" w:hAnsi="Garamond" w:cs="Times"/>
          <w:i/>
          <w:iCs/>
        </w:rPr>
        <w:t>[...]</w:t>
      </w:r>
      <w:r w:rsidRPr="00E403CA">
        <w:rPr>
          <w:rFonts w:ascii="Garamond" w:hAnsi="Garamond" w:cs="Times"/>
        </w:rPr>
        <w:t xml:space="preserve"> To prove copying of original elements of his work, in addition to showing originality, plaintiff must demonstrate both that defendants actually copied his works, and that such copying was illegal because there is substantial similarity between each of his works and the alleged infringing work — the Freedom Tower. </w:t>
      </w:r>
      <w:r w:rsidRPr="00E403CA">
        <w:rPr>
          <w:rFonts w:ascii="Garamond" w:hAnsi="Garamond" w:cs="Times"/>
          <w:i/>
          <w:iCs/>
        </w:rPr>
        <w:t>[...]</w:t>
      </w:r>
    </w:p>
    <w:p w14:paraId="18A3B6A4"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23</w:t>
      </w:r>
      <w:r w:rsidR="00215DDE">
        <w:rPr>
          <w:rFonts w:ascii="Garamond" w:hAnsi="Garamond" w:cs="Times"/>
          <w:color w:val="0B4E7D"/>
        </w:rPr>
        <w:tab/>
      </w:r>
      <w:r w:rsidRPr="00E403CA">
        <w:rPr>
          <w:rFonts w:ascii="Garamond" w:hAnsi="Garamond" w:cs="Times"/>
        </w:rPr>
        <w:t>Defendants argue first that neither Shine '99 nor Olympic Tower qualifies as an architectural work under the Copyright Act. They argue also that both designs are unoriginal and functional, and therefore unworthy of whatever copyright protection [608] they currently have. Finally, assuming that plaintiff's copyrights are valid, defendants deny that they copied plaintiff's designs, and assert that there is no substantial similarity between plaintiff's designs and the Freedom Tower. Plaintiff counters that Shine '99 and Olympic Tower are each original, copyrightable designs, that defendants actually copied each work, and that the Freedom Tower is substantially similar to each in different ways.</w:t>
      </w:r>
    </w:p>
    <w:p w14:paraId="5BA27F21" w14:textId="77777777" w:rsidR="00215DDE" w:rsidRDefault="00215DDE">
      <w:pPr>
        <w:rPr>
          <w:rFonts w:ascii="Garamond" w:hAnsi="Garamond" w:cs="Times"/>
          <w:b/>
          <w:bCs/>
        </w:rPr>
      </w:pPr>
      <w:r>
        <w:rPr>
          <w:rFonts w:ascii="Garamond" w:hAnsi="Garamond" w:cs="Times"/>
          <w:b/>
          <w:bCs/>
        </w:rPr>
        <w:br w:type="page"/>
      </w:r>
    </w:p>
    <w:p w14:paraId="03F3EEC2" w14:textId="77777777" w:rsidR="00E403CA" w:rsidRPr="00E403CA" w:rsidRDefault="00E403CA" w:rsidP="00215DDE">
      <w:pPr>
        <w:widowControl w:val="0"/>
        <w:autoSpaceDE w:val="0"/>
        <w:autoSpaceDN w:val="0"/>
        <w:adjustRightInd w:val="0"/>
        <w:spacing w:after="240"/>
        <w:ind w:left="288" w:hanging="576"/>
        <w:jc w:val="center"/>
        <w:rPr>
          <w:rFonts w:ascii="Garamond" w:hAnsi="Garamond" w:cs="Times"/>
          <w:b/>
          <w:bCs/>
        </w:rPr>
      </w:pPr>
      <w:r w:rsidRPr="00E403CA">
        <w:rPr>
          <w:rFonts w:ascii="Garamond" w:hAnsi="Garamond" w:cs="Times"/>
          <w:b/>
          <w:bCs/>
        </w:rPr>
        <w:t>A. Architectural Works Under the Copyright Act</w:t>
      </w:r>
    </w:p>
    <w:p w14:paraId="401B2CD1"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25</w:t>
      </w:r>
      <w:r w:rsidR="00215DDE">
        <w:rPr>
          <w:rFonts w:ascii="Garamond" w:hAnsi="Garamond" w:cs="Times"/>
          <w:color w:val="0B4E7D"/>
        </w:rPr>
        <w:tab/>
      </w:r>
      <w:r w:rsidRPr="00E403CA">
        <w:rPr>
          <w:rFonts w:ascii="Garamond" w:hAnsi="Garamond" w:cs="Times"/>
        </w:rPr>
        <w:t xml:space="preserve">Prior to 1990, the United States did not allow structures to be copyrighted, except those few that did not serve any utilitarian purpose. </w:t>
      </w:r>
      <w:r w:rsidRPr="00E403CA">
        <w:rPr>
          <w:rFonts w:ascii="Garamond" w:hAnsi="Garamond" w:cs="Times"/>
          <w:i/>
          <w:iCs/>
        </w:rPr>
        <w:t>[...]</w:t>
      </w:r>
      <w:r w:rsidRPr="00E403CA">
        <w:rPr>
          <w:rFonts w:ascii="Garamond" w:hAnsi="Garamond" w:cs="Times"/>
        </w:rPr>
        <w:t xml:space="preserve"> However, in 1989, the United States became a party to the Berne Convention for the Protection of Literary and Artistic Works, which required protection for "`three dimensional works relative to ... architecture.'" </w:t>
      </w:r>
      <w:r w:rsidRPr="00E403CA">
        <w:rPr>
          <w:rFonts w:ascii="Garamond" w:hAnsi="Garamond" w:cs="Times"/>
          <w:i/>
          <w:iCs/>
        </w:rPr>
        <w:t>[...]</w:t>
      </w:r>
      <w:r w:rsidRPr="00E403CA">
        <w:rPr>
          <w:rFonts w:ascii="Garamond" w:hAnsi="Garamond" w:cs="Times"/>
        </w:rPr>
        <w:t xml:space="preserve"> Membership in the Berne Convention required the United States to protect works of architecture; therefore, in 1990, Congress amended the Copyright Act, adding the Architectural Works Copyright Protection Act (AWCPA), which included architectural works as a new category of copyrightable material.</w:t>
      </w:r>
    </w:p>
    <w:p w14:paraId="6D932B6F"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26</w:t>
      </w:r>
      <w:r w:rsidR="00215DDE">
        <w:rPr>
          <w:rFonts w:ascii="Garamond" w:hAnsi="Garamond" w:cs="Times"/>
          <w:color w:val="0B4E7D"/>
        </w:rPr>
        <w:tab/>
      </w:r>
      <w:r w:rsidRPr="00E403CA">
        <w:rPr>
          <w:rFonts w:ascii="Garamond" w:hAnsi="Garamond" w:cs="Times"/>
        </w:rPr>
        <w:t>The AWCPA defines an architectural work as:</w:t>
      </w:r>
    </w:p>
    <w:p w14:paraId="41F6358A" w14:textId="77777777" w:rsidR="00E403CA" w:rsidRPr="00E403CA" w:rsidRDefault="00E403CA" w:rsidP="00215DDE">
      <w:pPr>
        <w:widowControl w:val="0"/>
        <w:autoSpaceDE w:val="0"/>
        <w:autoSpaceDN w:val="0"/>
        <w:adjustRightInd w:val="0"/>
        <w:spacing w:after="240"/>
        <w:ind w:left="864" w:hanging="1152"/>
        <w:jc w:val="both"/>
        <w:rPr>
          <w:rFonts w:ascii="Garamond" w:hAnsi="Garamond" w:cs="Times"/>
        </w:rPr>
      </w:pPr>
      <w:r w:rsidRPr="00E403CA">
        <w:rPr>
          <w:rFonts w:ascii="Garamond" w:hAnsi="Garamond" w:cs="Times"/>
          <w:color w:val="0B4E7D"/>
        </w:rPr>
        <w:t>27</w:t>
      </w:r>
      <w:r w:rsidR="00215DDE">
        <w:rPr>
          <w:rFonts w:ascii="Garamond" w:hAnsi="Garamond" w:cs="Times"/>
          <w:color w:val="0B4E7D"/>
        </w:rPr>
        <w:tab/>
      </w:r>
      <w:r w:rsidRPr="00E403CA">
        <w:rPr>
          <w:rFonts w:ascii="Garamond" w:hAnsi="Garamond" w:cs="Times"/>
        </w:rPr>
        <w:t>the design of a building as embodied in any tangible medium of expression, including a building, architectural plans, or drawings. The work includes the overall form as well as the arrangement and composition of spaces and elements in the design, but does not include individual standard features.</w:t>
      </w:r>
    </w:p>
    <w:p w14:paraId="1D70BE7C"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proofErr w:type="gramStart"/>
      <w:r w:rsidRPr="00E403CA">
        <w:rPr>
          <w:rFonts w:ascii="Garamond" w:hAnsi="Garamond" w:cs="Times"/>
          <w:color w:val="0B4E7D"/>
        </w:rPr>
        <w:t>28</w:t>
      </w:r>
      <w:r w:rsidR="00215DDE">
        <w:rPr>
          <w:rFonts w:ascii="Garamond" w:hAnsi="Garamond" w:cs="Times"/>
          <w:color w:val="0B4E7D"/>
        </w:rPr>
        <w:tab/>
      </w:r>
      <w:r w:rsidRPr="00E403CA">
        <w:rPr>
          <w:rFonts w:ascii="Garamond" w:hAnsi="Garamond" w:cs="Times"/>
        </w:rPr>
        <w:t>17 U.S.C. § 101.</w:t>
      </w:r>
      <w:proofErr w:type="gramEnd"/>
      <w:r w:rsidRPr="00E403CA">
        <w:rPr>
          <w:rFonts w:ascii="Garamond" w:hAnsi="Garamond" w:cs="Times"/>
        </w:rPr>
        <w:t xml:space="preserve"> Defendants cite various portions of the legislative history of the AWCPA to argue that Shine's models are not architectural works meriting copyright protection. They claim that Shine's works are preliminary or conceptual, and do not meet the standard of a "design of a building." They argue also that plans for the "design of a building" may be protected only if a building actually could be constructed from the plans.</w:t>
      </w:r>
    </w:p>
    <w:p w14:paraId="09485C3D"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29</w:t>
      </w:r>
      <w:r w:rsidR="00215DDE">
        <w:rPr>
          <w:rFonts w:ascii="Garamond" w:hAnsi="Garamond" w:cs="Times"/>
          <w:color w:val="0B4E7D"/>
        </w:rPr>
        <w:tab/>
      </w:r>
      <w:r w:rsidRPr="00E403CA">
        <w:rPr>
          <w:rFonts w:ascii="Garamond" w:hAnsi="Garamond" w:cs="Times"/>
        </w:rPr>
        <w:t xml:space="preserve">Defendants cite no cases to support their reading of the AWCPA. The statute nowhere states or implies that only designs capable of construction are worthy of protection. Although our Circuit has not specifically articulated the standard by which an architectural design is to be evaluated under the Copyright Act, when considering pictorial, graphic, and sculptural (PGS) works, also protected by the Act, </w:t>
      </w:r>
      <w:r w:rsidRPr="00E403CA">
        <w:rPr>
          <w:rFonts w:ascii="Garamond" w:hAnsi="Garamond" w:cs="Times"/>
          <w:i/>
          <w:iCs/>
        </w:rPr>
        <w:t>see</w:t>
      </w:r>
      <w:r w:rsidRPr="00E403CA">
        <w:rPr>
          <w:rFonts w:ascii="Garamond" w:hAnsi="Garamond" w:cs="Times"/>
        </w:rPr>
        <w:t xml:space="preserve"> 17 U.S.C. § 101, it has twice noted that plans or designs not sufficiently detailed to allow for construction still may be protected. </w:t>
      </w:r>
      <w:r w:rsidRPr="00E403CA">
        <w:rPr>
          <w:rFonts w:ascii="Garamond" w:hAnsi="Garamond" w:cs="Times"/>
          <w:i/>
          <w:iCs/>
        </w:rPr>
        <w:t xml:space="preserve">See </w:t>
      </w:r>
      <w:proofErr w:type="spellStart"/>
      <w:r w:rsidRPr="00E403CA">
        <w:rPr>
          <w:rFonts w:ascii="Garamond" w:hAnsi="Garamond" w:cs="Times"/>
          <w:i/>
          <w:iCs/>
        </w:rPr>
        <w:t>Attia</w:t>
      </w:r>
      <w:proofErr w:type="spellEnd"/>
      <w:r w:rsidRPr="00E403CA">
        <w:rPr>
          <w:rFonts w:ascii="Garamond" w:hAnsi="Garamond" w:cs="Times"/>
          <w:i/>
          <w:iCs/>
        </w:rPr>
        <w:t xml:space="preserve"> v. </w:t>
      </w:r>
      <w:proofErr w:type="spellStart"/>
      <w:r w:rsidRPr="00E403CA">
        <w:rPr>
          <w:rFonts w:ascii="Garamond" w:hAnsi="Garamond" w:cs="Times"/>
          <w:i/>
          <w:iCs/>
        </w:rPr>
        <w:t>Soc'y</w:t>
      </w:r>
      <w:proofErr w:type="spellEnd"/>
      <w:r w:rsidRPr="00E403CA">
        <w:rPr>
          <w:rFonts w:ascii="Garamond" w:hAnsi="Garamond" w:cs="Times"/>
          <w:i/>
          <w:iCs/>
        </w:rPr>
        <w:t xml:space="preserve"> of the N.Y. Hosp.,</w:t>
      </w:r>
      <w:r w:rsidRPr="00E403CA">
        <w:rPr>
          <w:rFonts w:ascii="Garamond" w:hAnsi="Garamond" w:cs="Times"/>
        </w:rPr>
        <w:t xml:space="preserve"> 201 F.3d 50, 57 (2d Cir.1999) ("[</w:t>
      </w:r>
      <w:proofErr w:type="gramStart"/>
      <w:r w:rsidRPr="00E403CA">
        <w:rPr>
          <w:rFonts w:ascii="Garamond" w:hAnsi="Garamond" w:cs="Times"/>
        </w:rPr>
        <w:t>W]e</w:t>
      </w:r>
      <w:proofErr w:type="gramEnd"/>
      <w:r w:rsidRPr="00E403CA">
        <w:rPr>
          <w:rFonts w:ascii="Garamond" w:hAnsi="Garamond" w:cs="Times"/>
        </w:rPr>
        <w:t xml:space="preserve"> do not mean to suggest that, in the domain of copyrighted architectural depictions, only final construction drawings can contain protected expression."); </w:t>
      </w:r>
      <w:proofErr w:type="spellStart"/>
      <w:r w:rsidRPr="00E403CA">
        <w:rPr>
          <w:rFonts w:ascii="Garamond" w:hAnsi="Garamond" w:cs="Times"/>
          <w:i/>
          <w:iCs/>
        </w:rPr>
        <w:t>Sparaco</w:t>
      </w:r>
      <w:proofErr w:type="spellEnd"/>
      <w:r w:rsidRPr="00E403CA">
        <w:rPr>
          <w:rFonts w:ascii="Garamond" w:hAnsi="Garamond" w:cs="Times"/>
          <w:i/>
          <w:iCs/>
        </w:rPr>
        <w:t xml:space="preserve"> v. Lawler, </w:t>
      </w:r>
      <w:proofErr w:type="spellStart"/>
      <w:r w:rsidRPr="00E403CA">
        <w:rPr>
          <w:rFonts w:ascii="Garamond" w:hAnsi="Garamond" w:cs="Times"/>
          <w:i/>
          <w:iCs/>
        </w:rPr>
        <w:t>Matusky</w:t>
      </w:r>
      <w:proofErr w:type="spellEnd"/>
      <w:r w:rsidRPr="00E403CA">
        <w:rPr>
          <w:rFonts w:ascii="Garamond" w:hAnsi="Garamond" w:cs="Times"/>
          <w:i/>
          <w:iCs/>
        </w:rPr>
        <w:t xml:space="preserve"> &amp; Skelly </w:t>
      </w:r>
      <w:proofErr w:type="spellStart"/>
      <w:r w:rsidRPr="00E403CA">
        <w:rPr>
          <w:rFonts w:ascii="Garamond" w:hAnsi="Garamond" w:cs="Times"/>
          <w:i/>
          <w:iCs/>
        </w:rPr>
        <w:t>Eng'rs</w:t>
      </w:r>
      <w:proofErr w:type="spellEnd"/>
      <w:r w:rsidRPr="00E403CA">
        <w:rPr>
          <w:rFonts w:ascii="Garamond" w:hAnsi="Garamond" w:cs="Times"/>
          <w:i/>
          <w:iCs/>
        </w:rPr>
        <w:t xml:space="preserve"> LLP,</w:t>
      </w:r>
      <w:r w:rsidRPr="00E403CA">
        <w:rPr>
          <w:rFonts w:ascii="Garamond" w:hAnsi="Garamond" w:cs="Times"/>
        </w:rPr>
        <w:t xml:space="preserve"> 303 F.3d 460, 469 (2d Cir.2002) ("We do not mean to imply that technical drawings cannot achieve protected status unless they are sufficiently complete and detailed to support actual construction."). This reasoning should apply equally to architectural works, because our Circuit also has held that "`[</w:t>
      </w:r>
      <w:proofErr w:type="spellStart"/>
      <w:proofErr w:type="gramStart"/>
      <w:r w:rsidRPr="00E403CA">
        <w:rPr>
          <w:rFonts w:ascii="Garamond" w:hAnsi="Garamond" w:cs="Times"/>
        </w:rPr>
        <w:t>i</w:t>
      </w:r>
      <w:proofErr w:type="spellEnd"/>
      <w:r w:rsidRPr="00E403CA">
        <w:rPr>
          <w:rFonts w:ascii="Garamond" w:hAnsi="Garamond" w:cs="Times"/>
        </w:rPr>
        <w:t>]n</w:t>
      </w:r>
      <w:proofErr w:type="gramEnd"/>
      <w:r w:rsidRPr="00E403CA">
        <w:rPr>
          <w:rFonts w:ascii="Garamond" w:hAnsi="Garamond" w:cs="Times"/>
        </w:rPr>
        <w:t xml:space="preserve"> general, architectural works are subject to the same standards that apply to other copyrightable works.'" </w:t>
      </w:r>
      <w:proofErr w:type="spellStart"/>
      <w:proofErr w:type="gramStart"/>
      <w:r w:rsidRPr="00E403CA">
        <w:rPr>
          <w:rFonts w:ascii="Garamond" w:hAnsi="Garamond" w:cs="Times"/>
          <w:i/>
          <w:iCs/>
        </w:rPr>
        <w:t>Attia</w:t>
      </w:r>
      <w:proofErr w:type="spellEnd"/>
      <w:r w:rsidRPr="00E403CA">
        <w:rPr>
          <w:rFonts w:ascii="Garamond" w:hAnsi="Garamond" w:cs="Times"/>
          <w:i/>
          <w:iCs/>
        </w:rPr>
        <w:t>,</w:t>
      </w:r>
      <w:r w:rsidRPr="00E403CA">
        <w:rPr>
          <w:rFonts w:ascii="Garamond" w:hAnsi="Garamond" w:cs="Times"/>
        </w:rPr>
        <w:t xml:space="preserve"> 201 F.3d at 53 n. 3 (quoting 1 </w:t>
      </w:r>
      <w:proofErr w:type="spellStart"/>
      <w:r w:rsidRPr="00E403CA">
        <w:rPr>
          <w:rFonts w:ascii="Garamond" w:hAnsi="Garamond" w:cs="Times"/>
        </w:rPr>
        <w:t>Nimmer</w:t>
      </w:r>
      <w:proofErr w:type="spellEnd"/>
      <w:r w:rsidRPr="00E403CA">
        <w:rPr>
          <w:rFonts w:ascii="Garamond" w:hAnsi="Garamond" w:cs="Times"/>
        </w:rPr>
        <w:t xml:space="preserve"> § 2.20[A]).</w:t>
      </w:r>
      <w:proofErr w:type="gramEnd"/>
      <w:r w:rsidRPr="00E403CA">
        <w:rPr>
          <w:rFonts w:ascii="Garamond" w:hAnsi="Garamond" w:cs="Times"/>
        </w:rPr>
        <w:t xml:space="preserve"> It is true that "generalized ideas and concepts pertaining to the placement of elements, traffic flow, and engineering strategies," or in other words, "ideas and concepts," are not worthy of protection. </w:t>
      </w:r>
      <w:proofErr w:type="gramStart"/>
      <w:r w:rsidRPr="00E403CA">
        <w:rPr>
          <w:rFonts w:ascii="Garamond" w:hAnsi="Garamond" w:cs="Times"/>
          <w:i/>
          <w:iCs/>
        </w:rPr>
        <w:t>Id.</w:t>
      </w:r>
      <w:r w:rsidRPr="00E403CA">
        <w:rPr>
          <w:rFonts w:ascii="Garamond" w:hAnsi="Garamond" w:cs="Times"/>
        </w:rPr>
        <w:t xml:space="preserve"> at 57.</w:t>
      </w:r>
      <w:proofErr w:type="gramEnd"/>
      <w:r w:rsidRPr="00E403CA">
        <w:rPr>
          <w:rFonts w:ascii="Garamond" w:hAnsi="Garamond" w:cs="Times"/>
        </w:rPr>
        <w:t xml:space="preserve"> However, once a design includes "specific expression and [609] realization of ... ideas," copying constitutes infringement. </w:t>
      </w:r>
      <w:proofErr w:type="spellStart"/>
      <w:r w:rsidRPr="00E403CA">
        <w:rPr>
          <w:rFonts w:ascii="Garamond" w:hAnsi="Garamond" w:cs="Times"/>
          <w:i/>
          <w:iCs/>
        </w:rPr>
        <w:t>Sparaco</w:t>
      </w:r>
      <w:proofErr w:type="spellEnd"/>
      <w:r w:rsidRPr="00E403CA">
        <w:rPr>
          <w:rFonts w:ascii="Garamond" w:hAnsi="Garamond" w:cs="Times"/>
          <w:i/>
          <w:iCs/>
        </w:rPr>
        <w:t>,</w:t>
      </w:r>
      <w:r w:rsidRPr="00E403CA">
        <w:rPr>
          <w:rFonts w:ascii="Garamond" w:hAnsi="Garamond" w:cs="Times"/>
        </w:rPr>
        <w:t xml:space="preserve"> 303 F.3d at 469; </w:t>
      </w:r>
      <w:r w:rsidRPr="00E403CA">
        <w:rPr>
          <w:rFonts w:ascii="Garamond" w:hAnsi="Garamond" w:cs="Times"/>
          <w:i/>
          <w:iCs/>
        </w:rPr>
        <w:t>cf. Peter Pan Fabrics, Inc. v. Martin Weiner Corp.,</w:t>
      </w:r>
      <w:r w:rsidRPr="00E403CA">
        <w:rPr>
          <w:rFonts w:ascii="Garamond" w:hAnsi="Garamond" w:cs="Times"/>
        </w:rPr>
        <w:t xml:space="preserve"> 274 F.2d 487, 489 (2d Cir.1960) ("[</w:t>
      </w:r>
      <w:proofErr w:type="gramStart"/>
      <w:r w:rsidRPr="00E403CA">
        <w:rPr>
          <w:rFonts w:ascii="Garamond" w:hAnsi="Garamond" w:cs="Times"/>
        </w:rPr>
        <w:t>N]o</w:t>
      </w:r>
      <w:proofErr w:type="gramEnd"/>
      <w:r w:rsidRPr="00E403CA">
        <w:rPr>
          <w:rFonts w:ascii="Garamond" w:hAnsi="Garamond" w:cs="Times"/>
        </w:rPr>
        <w:t xml:space="preserve"> principle can be stated as to when an imitator has gone beyond copying the `idea' and has borrowed its `expression.' Decisions must therefore inevitably be ad hoc.") (</w:t>
      </w:r>
      <w:proofErr w:type="spellStart"/>
      <w:r w:rsidRPr="00E403CA">
        <w:rPr>
          <w:rFonts w:ascii="Garamond" w:hAnsi="Garamond" w:cs="Times"/>
        </w:rPr>
        <w:t>L.Hand</w:t>
      </w:r>
      <w:proofErr w:type="spellEnd"/>
      <w:r w:rsidRPr="00E403CA">
        <w:rPr>
          <w:rFonts w:ascii="Garamond" w:hAnsi="Garamond" w:cs="Times"/>
        </w:rPr>
        <w:t>, J.).</w:t>
      </w:r>
    </w:p>
    <w:p w14:paraId="380744B0"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30</w:t>
      </w:r>
      <w:r w:rsidR="00215DDE">
        <w:rPr>
          <w:rFonts w:ascii="Garamond" w:hAnsi="Garamond" w:cs="Times"/>
          <w:color w:val="0B4E7D"/>
        </w:rPr>
        <w:tab/>
      </w:r>
      <w:r w:rsidRPr="00E403CA">
        <w:rPr>
          <w:rFonts w:ascii="Garamond" w:hAnsi="Garamond" w:cs="Times"/>
        </w:rPr>
        <w:t xml:space="preserve">Both Shine '99 and Olympic Tower are worthy of protection under the AWCPA. Shine '99 is a scale model of a twisting tower: Two of the tower's sides are smooth and taper straight toward the top creating a roughly triangular shape; the other two sides twist and taper as they rise, and one of those sides features four graded setbacks or levels that narrow as the tower rises. The top of the tower forms a parallelogram. </w:t>
      </w:r>
      <w:r w:rsidRPr="00E403CA">
        <w:rPr>
          <w:rFonts w:ascii="Garamond" w:hAnsi="Garamond" w:cs="Times"/>
          <w:i/>
          <w:iCs/>
        </w:rPr>
        <w:t>[...]</w:t>
      </w:r>
      <w:r w:rsidRPr="00E403CA">
        <w:rPr>
          <w:rFonts w:ascii="Garamond" w:hAnsi="Garamond" w:cs="Times"/>
        </w:rPr>
        <w:t xml:space="preserve"> Shine '99, although certainly a rough </w:t>
      </w:r>
      <w:proofErr w:type="gramStart"/>
      <w:r w:rsidRPr="00E403CA">
        <w:rPr>
          <w:rFonts w:ascii="Garamond" w:hAnsi="Garamond" w:cs="Times"/>
        </w:rPr>
        <w:t>model,</w:t>
      </w:r>
      <w:proofErr w:type="gramEnd"/>
      <w:r w:rsidRPr="00E403CA">
        <w:rPr>
          <w:rFonts w:ascii="Garamond" w:hAnsi="Garamond" w:cs="Times"/>
        </w:rPr>
        <w:t xml:space="preserve"> is more than a concept or an idea; it is a distinctive design for a building. As explained above, whether a tower actually could be constructed from this model is irrelevant. Defendants argue that the shape and form of Shine '99 are so rudimentary and standard that protecting it would be akin to protecting a particular geometric shape, such as "an ellipse, a pyramid, or an egg." [...] However, the AWCPA protects "the design of a building as embodied in any tangible medium of expression ... [including] the overall form as well as the arrangement and composition of spaces and elements in the design...." 17 U.S.C. § 101. Individual arguably "standard" elements of Shine '99, such as its twist or its setbacks, might not be worthy of protection, but the arrangement and composition of the various elements in the model do at least arguably constitute the "design of a building" under the AWCPA.</w:t>
      </w:r>
    </w:p>
    <w:p w14:paraId="09E2D414"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31</w:t>
      </w:r>
      <w:r w:rsidR="00215DDE">
        <w:rPr>
          <w:rFonts w:ascii="Garamond" w:hAnsi="Garamond" w:cs="Times"/>
          <w:color w:val="0B4E7D"/>
        </w:rPr>
        <w:tab/>
      </w:r>
      <w:r w:rsidRPr="00E403CA">
        <w:rPr>
          <w:rFonts w:ascii="Garamond" w:hAnsi="Garamond" w:cs="Times"/>
        </w:rPr>
        <w:t xml:space="preserve">The same is true for Olympic Tower, which is a much more intricate and detailed design than Shine '99. The copyrighted Olympic Tower materials include two models of the tower, one of the building's internal supports and one of its external </w:t>
      </w:r>
      <w:proofErr w:type="gramStart"/>
      <w:r w:rsidRPr="00E403CA">
        <w:rPr>
          <w:rFonts w:ascii="Garamond" w:hAnsi="Garamond" w:cs="Times"/>
        </w:rPr>
        <w:t>appearance</w:t>
      </w:r>
      <w:proofErr w:type="gramEnd"/>
      <w:r w:rsidRPr="00E403CA">
        <w:rPr>
          <w:rFonts w:ascii="Garamond" w:hAnsi="Garamond" w:cs="Times"/>
        </w:rPr>
        <w:t xml:space="preserve">. Both models show that the building twists on all four sides; comparing the models reveals that the internal diamond-shaped grid supporting the tower is reflected and repeated in the external "skin" on its facade — a design that Childs commented on during his evaluation of Shine's work. </w:t>
      </w:r>
      <w:r w:rsidRPr="00E403CA">
        <w:rPr>
          <w:rFonts w:ascii="Garamond" w:hAnsi="Garamond" w:cs="Times"/>
          <w:i/>
          <w:iCs/>
        </w:rPr>
        <w:t>[...]</w:t>
      </w:r>
      <w:r w:rsidRPr="00E403CA">
        <w:rPr>
          <w:rFonts w:ascii="Garamond" w:hAnsi="Garamond" w:cs="Times"/>
        </w:rPr>
        <w:t xml:space="preserve"> Shine also copyrighted elevation sketches of the tower to display the building's core at different levels, </w:t>
      </w:r>
      <w:r w:rsidRPr="00E403CA">
        <w:rPr>
          <w:rFonts w:ascii="Garamond" w:hAnsi="Garamond" w:cs="Times"/>
          <w:i/>
          <w:iCs/>
        </w:rPr>
        <w:t>[...]</w:t>
      </w:r>
      <w:r w:rsidRPr="00E403CA">
        <w:rPr>
          <w:rFonts w:ascii="Garamond" w:hAnsi="Garamond" w:cs="Times"/>
        </w:rPr>
        <w:t xml:space="preserve"> a photomontage of what the building might look like against the New York sky, </w:t>
      </w:r>
      <w:r w:rsidRPr="00E403CA">
        <w:rPr>
          <w:rFonts w:ascii="Garamond" w:hAnsi="Garamond" w:cs="Times"/>
          <w:i/>
          <w:iCs/>
        </w:rPr>
        <w:t>[...]</w:t>
      </w:r>
      <w:r w:rsidRPr="00E403CA">
        <w:rPr>
          <w:rFonts w:ascii="Garamond" w:hAnsi="Garamond" w:cs="Times"/>
        </w:rPr>
        <w:t xml:space="preserve"> as well as what appears to be a sketch of the undulating triangular grid design for the exterior, of the </w:t>
      </w:r>
      <w:proofErr w:type="gramStart"/>
      <w:r w:rsidRPr="00E403CA">
        <w:rPr>
          <w:rFonts w:ascii="Garamond" w:hAnsi="Garamond" w:cs="Times"/>
        </w:rPr>
        <w:t>building[</w:t>
      </w:r>
      <w:proofErr w:type="gramEnd"/>
      <w:r w:rsidRPr="00E403CA">
        <w:rPr>
          <w:rFonts w:ascii="Garamond" w:hAnsi="Garamond" w:cs="Times"/>
        </w:rPr>
        <w:t>...]. The detailed and specific materials Shine copyrighted for Olympic Tower certainly constitute the "design of a building," and qualify it as an architectural work under the AWCPA.</w:t>
      </w:r>
    </w:p>
    <w:p w14:paraId="5DEEC952" w14:textId="77777777" w:rsidR="00E403CA" w:rsidRPr="00E403CA" w:rsidRDefault="00E403CA" w:rsidP="00215DDE">
      <w:pPr>
        <w:widowControl w:val="0"/>
        <w:autoSpaceDE w:val="0"/>
        <w:autoSpaceDN w:val="0"/>
        <w:adjustRightInd w:val="0"/>
        <w:spacing w:after="240"/>
        <w:ind w:left="288" w:hanging="576"/>
        <w:jc w:val="center"/>
        <w:rPr>
          <w:rFonts w:ascii="Garamond" w:hAnsi="Garamond" w:cs="Times"/>
          <w:b/>
          <w:bCs/>
        </w:rPr>
      </w:pPr>
      <w:r w:rsidRPr="00E403CA">
        <w:rPr>
          <w:rFonts w:ascii="Garamond" w:hAnsi="Garamond" w:cs="Times"/>
          <w:b/>
          <w:bCs/>
        </w:rPr>
        <w:t>B. Originality</w:t>
      </w:r>
    </w:p>
    <w:p w14:paraId="2CAE48A0"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33</w:t>
      </w:r>
      <w:r w:rsidR="00215DDE">
        <w:rPr>
          <w:rFonts w:ascii="Garamond" w:hAnsi="Garamond" w:cs="Times"/>
          <w:color w:val="0B4E7D"/>
        </w:rPr>
        <w:tab/>
      </w:r>
      <w:r w:rsidRPr="00E403CA">
        <w:rPr>
          <w:rFonts w:ascii="Garamond" w:hAnsi="Garamond" w:cs="Times"/>
        </w:rPr>
        <w:t xml:space="preserve">Defendants next claim that neither Shine '99 nor Olympic Tower is sufficiently original to warrant protection under the AWCPA. Using the House Committee Report on the AWCPA as their guide, defendants argue for a two-step analysis of the originality and functionality of an architectural work: First, the House Report noted, the work in question should be examined for the presence of original design elements. If such elements exist and are not functionally required, the Report concluded, then the work is protectable. [...] Following this framework, defendants argue that no single part of Shine's work is original; that any parts that might be original are functionally required to support its design and therefore </w:t>
      </w:r>
      <w:proofErr w:type="spellStart"/>
      <w:r w:rsidRPr="00E403CA">
        <w:rPr>
          <w:rFonts w:ascii="Garamond" w:hAnsi="Garamond" w:cs="Times"/>
        </w:rPr>
        <w:t>unprotectable</w:t>
      </w:r>
      <w:proofErr w:type="spellEnd"/>
      <w:r w:rsidRPr="00E403CA">
        <w:rPr>
          <w:rFonts w:ascii="Garamond" w:hAnsi="Garamond" w:cs="Times"/>
        </w:rPr>
        <w:t>; and that the arrangement [610] of the various design elements featured in Shine's work is a compilation not meriting protection under existing law.</w:t>
      </w:r>
    </w:p>
    <w:p w14:paraId="3524E2F0"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34</w:t>
      </w:r>
      <w:r w:rsidR="00215DDE">
        <w:rPr>
          <w:rFonts w:ascii="Garamond" w:hAnsi="Garamond" w:cs="Times"/>
          <w:color w:val="0B4E7D"/>
        </w:rPr>
        <w:tab/>
      </w:r>
      <w:r w:rsidRPr="00E403CA">
        <w:rPr>
          <w:rFonts w:ascii="Garamond" w:hAnsi="Garamond" w:cs="Times"/>
        </w:rPr>
        <w:t xml:space="preserve">In this analysis, defendants fly high and fast over the large body of Supreme Court and Second Circuit case law on originality and copyright infringement, as well as the text of the AWCPA, which states that "the overall form as well as the arrangement and composition of spaces and elements in the design" of an architectural work may be the subject of a valid copyright. </w:t>
      </w:r>
      <w:proofErr w:type="gramStart"/>
      <w:r w:rsidRPr="00E403CA">
        <w:rPr>
          <w:rFonts w:ascii="Garamond" w:hAnsi="Garamond" w:cs="Times"/>
        </w:rPr>
        <w:t>17 U.S.C. § 101.</w:t>
      </w:r>
      <w:proofErr w:type="gramEnd"/>
      <w:r w:rsidRPr="00E403CA">
        <w:rPr>
          <w:rFonts w:ascii="Garamond" w:hAnsi="Garamond" w:cs="Times"/>
        </w:rPr>
        <w:t xml:space="preserve"> First, defendants fail to acknowledge that plaintiff's "certificates of [copyright] registration constitute prima facie evidence of the validity not only of their copyrights, but also of the originality of [the] works." </w:t>
      </w:r>
      <w:proofErr w:type="spellStart"/>
      <w:r w:rsidRPr="00E403CA">
        <w:rPr>
          <w:rFonts w:ascii="Garamond" w:hAnsi="Garamond" w:cs="Times"/>
          <w:i/>
          <w:iCs/>
        </w:rPr>
        <w:t>Boisson</w:t>
      </w:r>
      <w:proofErr w:type="spellEnd"/>
      <w:r w:rsidRPr="00E403CA">
        <w:rPr>
          <w:rFonts w:ascii="Garamond" w:hAnsi="Garamond" w:cs="Times"/>
          <w:i/>
          <w:iCs/>
        </w:rPr>
        <w:t xml:space="preserve"> v. </w:t>
      </w:r>
      <w:proofErr w:type="spellStart"/>
      <w:r w:rsidRPr="00E403CA">
        <w:rPr>
          <w:rFonts w:ascii="Garamond" w:hAnsi="Garamond" w:cs="Times"/>
          <w:i/>
          <w:iCs/>
        </w:rPr>
        <w:t>Banian</w:t>
      </w:r>
      <w:proofErr w:type="spellEnd"/>
      <w:r w:rsidRPr="00E403CA">
        <w:rPr>
          <w:rFonts w:ascii="Garamond" w:hAnsi="Garamond" w:cs="Times"/>
          <w:i/>
          <w:iCs/>
        </w:rPr>
        <w:t>, Ltd.,</w:t>
      </w:r>
      <w:r w:rsidRPr="00E403CA">
        <w:rPr>
          <w:rFonts w:ascii="Garamond" w:hAnsi="Garamond" w:cs="Times"/>
        </w:rPr>
        <w:t xml:space="preserve"> 273 F.3d 262, 268 (2d Cir.2001); </w:t>
      </w:r>
      <w:r w:rsidRPr="00E403CA">
        <w:rPr>
          <w:rFonts w:ascii="Garamond" w:hAnsi="Garamond" w:cs="Times"/>
          <w:i/>
          <w:iCs/>
        </w:rPr>
        <w:t>see also</w:t>
      </w:r>
      <w:r w:rsidRPr="00E403CA">
        <w:rPr>
          <w:rFonts w:ascii="Garamond" w:hAnsi="Garamond" w:cs="Times"/>
        </w:rPr>
        <w:t xml:space="preserve"> 17 U.S.C. § 410(c) (a copyright registration certificate, when issued within five years of the first publication of the work, is prima facie evidence of ownership of a valid copyright). It is also true, however, that originality is "the sine qua non of copyright," </w:t>
      </w:r>
      <w:proofErr w:type="spellStart"/>
      <w:r w:rsidRPr="00E403CA">
        <w:rPr>
          <w:rFonts w:ascii="Garamond" w:hAnsi="Garamond" w:cs="Times"/>
          <w:i/>
          <w:iCs/>
        </w:rPr>
        <w:t>Feist</w:t>
      </w:r>
      <w:proofErr w:type="spellEnd"/>
      <w:r w:rsidRPr="00E403CA">
        <w:rPr>
          <w:rFonts w:ascii="Garamond" w:hAnsi="Garamond" w:cs="Times"/>
          <w:i/>
          <w:iCs/>
        </w:rPr>
        <w:t>,</w:t>
      </w:r>
      <w:r w:rsidRPr="00E403CA">
        <w:rPr>
          <w:rFonts w:ascii="Garamond" w:hAnsi="Garamond" w:cs="Times"/>
        </w:rPr>
        <w:t xml:space="preserve"> 499 U.S. at 345, 111 </w:t>
      </w:r>
      <w:proofErr w:type="spellStart"/>
      <w:r w:rsidRPr="00E403CA">
        <w:rPr>
          <w:rFonts w:ascii="Garamond" w:hAnsi="Garamond" w:cs="Times"/>
        </w:rPr>
        <w:t>S.Ct</w:t>
      </w:r>
      <w:proofErr w:type="spellEnd"/>
      <w:r w:rsidRPr="00E403CA">
        <w:rPr>
          <w:rFonts w:ascii="Garamond" w:hAnsi="Garamond" w:cs="Times"/>
        </w:rPr>
        <w:t xml:space="preserve">. 1282, and if a work is not original, then it is not protectable. If a certain element within a work is not original, that element is not protectable "even if other elements, or the work as a whole, warrant protection." </w:t>
      </w:r>
      <w:proofErr w:type="spellStart"/>
      <w:proofErr w:type="gramStart"/>
      <w:r w:rsidRPr="00E403CA">
        <w:rPr>
          <w:rFonts w:ascii="Garamond" w:hAnsi="Garamond" w:cs="Times"/>
          <w:i/>
          <w:iCs/>
        </w:rPr>
        <w:t>Boisson</w:t>
      </w:r>
      <w:proofErr w:type="spellEnd"/>
      <w:r w:rsidRPr="00E403CA">
        <w:rPr>
          <w:rFonts w:ascii="Garamond" w:hAnsi="Garamond" w:cs="Times"/>
          <w:i/>
          <w:iCs/>
        </w:rPr>
        <w:t>,</w:t>
      </w:r>
      <w:r w:rsidRPr="00E403CA">
        <w:rPr>
          <w:rFonts w:ascii="Garamond" w:hAnsi="Garamond" w:cs="Times"/>
        </w:rPr>
        <w:t xml:space="preserve"> 273 F.3d at 268.</w:t>
      </w:r>
      <w:proofErr w:type="gramEnd"/>
    </w:p>
    <w:p w14:paraId="6322EF98"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35</w:t>
      </w:r>
      <w:r w:rsidR="00215DDE">
        <w:rPr>
          <w:rFonts w:ascii="Garamond" w:hAnsi="Garamond" w:cs="Times"/>
          <w:color w:val="0B4E7D"/>
        </w:rPr>
        <w:tab/>
      </w:r>
      <w:r w:rsidRPr="00E403CA">
        <w:rPr>
          <w:rFonts w:ascii="Garamond" w:hAnsi="Garamond" w:cs="Times"/>
        </w:rPr>
        <w:t>Plaintiff need not clear a high bar in order for his architectural works to qualify as original:</w:t>
      </w:r>
    </w:p>
    <w:p w14:paraId="4E4E9553" w14:textId="77777777" w:rsidR="00E403CA" w:rsidRPr="00E403CA" w:rsidRDefault="00E403CA" w:rsidP="00215DDE">
      <w:pPr>
        <w:widowControl w:val="0"/>
        <w:autoSpaceDE w:val="0"/>
        <w:autoSpaceDN w:val="0"/>
        <w:adjustRightInd w:val="0"/>
        <w:spacing w:after="240"/>
        <w:ind w:left="864" w:hanging="1152"/>
        <w:jc w:val="both"/>
        <w:rPr>
          <w:rFonts w:ascii="Garamond" w:hAnsi="Garamond" w:cs="Times"/>
        </w:rPr>
      </w:pPr>
      <w:r w:rsidRPr="00E403CA">
        <w:rPr>
          <w:rFonts w:ascii="Garamond" w:hAnsi="Garamond" w:cs="Times"/>
          <w:color w:val="0B4E7D"/>
        </w:rPr>
        <w:t>36</w:t>
      </w:r>
      <w:r w:rsidR="00215DDE">
        <w:rPr>
          <w:rFonts w:ascii="Garamond" w:hAnsi="Garamond" w:cs="Times"/>
          <w:color w:val="0B4E7D"/>
        </w:rPr>
        <w:tab/>
      </w:r>
      <w:r w:rsidRPr="00E403CA">
        <w:rPr>
          <w:rFonts w:ascii="Garamond" w:hAnsi="Garamond" w:cs="Times"/>
        </w:rPr>
        <w:t>In the copyright context, originality means the work was independently created by its author, and not copied from someone else's work. The level of originality and creativity that must be shown is minimal, only an "unmistakable dash of originality need be demonstrated, high standards of uniqueness in creativity are dispensed with."</w:t>
      </w:r>
    </w:p>
    <w:p w14:paraId="37C37BB4"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37</w:t>
      </w:r>
      <w:r w:rsidR="00215DDE">
        <w:rPr>
          <w:rFonts w:ascii="Garamond" w:hAnsi="Garamond" w:cs="Times"/>
          <w:color w:val="0B4E7D"/>
        </w:rPr>
        <w:tab/>
      </w:r>
      <w:r w:rsidRPr="00E403CA">
        <w:rPr>
          <w:rFonts w:ascii="Garamond" w:hAnsi="Garamond" w:cs="Times"/>
          <w:i/>
          <w:iCs/>
        </w:rPr>
        <w:t>Folio Impressions, Inc. v. Byer California,</w:t>
      </w:r>
      <w:r w:rsidRPr="00E403CA">
        <w:rPr>
          <w:rFonts w:ascii="Garamond" w:hAnsi="Garamond" w:cs="Times"/>
        </w:rPr>
        <w:t xml:space="preserve"> 937 F.2d 759, 764-65 (2d Cir.1991) (quoting </w:t>
      </w:r>
      <w:proofErr w:type="spellStart"/>
      <w:r w:rsidRPr="00E403CA">
        <w:rPr>
          <w:rFonts w:ascii="Garamond" w:hAnsi="Garamond" w:cs="Times"/>
          <w:i/>
          <w:iCs/>
        </w:rPr>
        <w:t>Weissmann</w:t>
      </w:r>
      <w:proofErr w:type="spellEnd"/>
      <w:r w:rsidRPr="00E403CA">
        <w:rPr>
          <w:rFonts w:ascii="Garamond" w:hAnsi="Garamond" w:cs="Times"/>
          <w:i/>
          <w:iCs/>
        </w:rPr>
        <w:t xml:space="preserve"> v. Freeman,</w:t>
      </w:r>
      <w:r w:rsidRPr="00E403CA">
        <w:rPr>
          <w:rFonts w:ascii="Garamond" w:hAnsi="Garamond" w:cs="Times"/>
        </w:rPr>
        <w:t xml:space="preserve"> 868 F.2d 1313, 1321 (2d Cir.1989))</w:t>
      </w:r>
      <w:proofErr w:type="gramStart"/>
      <w:r w:rsidRPr="00E403CA">
        <w:rPr>
          <w:rFonts w:ascii="Garamond" w:hAnsi="Garamond" w:cs="Times"/>
        </w:rPr>
        <w:t>;</w:t>
      </w:r>
      <w:proofErr w:type="gramEnd"/>
      <w:r w:rsidRPr="00E403CA">
        <w:rPr>
          <w:rFonts w:ascii="Garamond" w:hAnsi="Garamond" w:cs="Times"/>
        </w:rPr>
        <w:t xml:space="preserve"> </w:t>
      </w:r>
      <w:r w:rsidRPr="00E403CA">
        <w:rPr>
          <w:rFonts w:ascii="Garamond" w:hAnsi="Garamond" w:cs="Times"/>
          <w:i/>
          <w:iCs/>
        </w:rPr>
        <w:t xml:space="preserve">see also </w:t>
      </w:r>
      <w:proofErr w:type="spellStart"/>
      <w:r w:rsidRPr="00E403CA">
        <w:rPr>
          <w:rFonts w:ascii="Garamond" w:hAnsi="Garamond" w:cs="Times"/>
          <w:i/>
          <w:iCs/>
        </w:rPr>
        <w:t>Gaste</w:t>
      </w:r>
      <w:proofErr w:type="spellEnd"/>
      <w:r w:rsidRPr="00E403CA">
        <w:rPr>
          <w:rFonts w:ascii="Garamond" w:hAnsi="Garamond" w:cs="Times"/>
          <w:i/>
          <w:iCs/>
        </w:rPr>
        <w:t xml:space="preserve"> v. </w:t>
      </w:r>
      <w:proofErr w:type="spellStart"/>
      <w:r w:rsidRPr="00E403CA">
        <w:rPr>
          <w:rFonts w:ascii="Garamond" w:hAnsi="Garamond" w:cs="Times"/>
          <w:i/>
          <w:iCs/>
        </w:rPr>
        <w:t>Kaiserman</w:t>
      </w:r>
      <w:proofErr w:type="spellEnd"/>
      <w:r w:rsidRPr="00E403CA">
        <w:rPr>
          <w:rFonts w:ascii="Garamond" w:hAnsi="Garamond" w:cs="Times"/>
          <w:i/>
          <w:iCs/>
        </w:rPr>
        <w:t>,</w:t>
      </w:r>
      <w:r w:rsidRPr="00E403CA">
        <w:rPr>
          <w:rFonts w:ascii="Garamond" w:hAnsi="Garamond" w:cs="Times"/>
        </w:rPr>
        <w:t xml:space="preserve"> 863 F.2d 1061, 1066 (2d Cir.1988) (describing the requirement of originality as "little more than a prohibition of actual copying") (internal quotation marks omitted). Additionally, our Circuit has held that "a work may be copyrightable even though it is entirely a compilation of </w:t>
      </w:r>
      <w:proofErr w:type="spellStart"/>
      <w:r w:rsidRPr="00E403CA">
        <w:rPr>
          <w:rFonts w:ascii="Garamond" w:hAnsi="Garamond" w:cs="Times"/>
        </w:rPr>
        <w:t>unprotectible</w:t>
      </w:r>
      <w:proofErr w:type="spellEnd"/>
      <w:r w:rsidRPr="00E403CA">
        <w:rPr>
          <w:rFonts w:ascii="Garamond" w:hAnsi="Garamond" w:cs="Times"/>
        </w:rPr>
        <w:t xml:space="preserve"> elements." </w:t>
      </w:r>
      <w:proofErr w:type="spellStart"/>
      <w:proofErr w:type="gramStart"/>
      <w:r w:rsidRPr="00E403CA">
        <w:rPr>
          <w:rFonts w:ascii="Garamond" w:hAnsi="Garamond" w:cs="Times"/>
          <w:i/>
          <w:iCs/>
        </w:rPr>
        <w:t>Knitwaves</w:t>
      </w:r>
      <w:proofErr w:type="spellEnd"/>
      <w:r w:rsidRPr="00E403CA">
        <w:rPr>
          <w:rFonts w:ascii="Garamond" w:hAnsi="Garamond" w:cs="Times"/>
          <w:i/>
          <w:iCs/>
        </w:rPr>
        <w:t>,</w:t>
      </w:r>
      <w:r w:rsidRPr="00E403CA">
        <w:rPr>
          <w:rFonts w:ascii="Garamond" w:hAnsi="Garamond" w:cs="Times"/>
        </w:rPr>
        <w:t xml:space="preserve"> 71 F.3d at 1003-04.</w:t>
      </w:r>
      <w:proofErr w:type="gramEnd"/>
    </w:p>
    <w:p w14:paraId="616D671B"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38</w:t>
      </w:r>
      <w:r w:rsidR="00215DDE">
        <w:rPr>
          <w:rFonts w:ascii="Garamond" w:hAnsi="Garamond" w:cs="Times"/>
          <w:color w:val="0B4E7D"/>
        </w:rPr>
        <w:tab/>
      </w:r>
      <w:r w:rsidRPr="00E403CA">
        <w:rPr>
          <w:rFonts w:ascii="Garamond" w:hAnsi="Garamond" w:cs="Times"/>
        </w:rPr>
        <w:t xml:space="preserve">If the court followed defendants' suggestion and analyzed the elements of plaintiff's works separately, comparing only those elements that are copyrightable to those present in the designs for the Freedom Tower, as our Circuit noted, "we might have to decide that there can be no originality in a painting because all colors of paint have been used somewhere in the past." </w:t>
      </w:r>
      <w:r w:rsidRPr="00E403CA">
        <w:rPr>
          <w:rFonts w:ascii="Garamond" w:hAnsi="Garamond" w:cs="Times"/>
          <w:i/>
          <w:iCs/>
        </w:rPr>
        <w:t>[...]</w:t>
      </w:r>
    </w:p>
    <w:p w14:paraId="3D1951EC"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39</w:t>
      </w:r>
      <w:r w:rsidR="00215DDE">
        <w:rPr>
          <w:rFonts w:ascii="Garamond" w:hAnsi="Garamond" w:cs="Times"/>
          <w:color w:val="0B4E7D"/>
        </w:rPr>
        <w:tab/>
      </w:r>
      <w:r w:rsidRPr="00E403CA">
        <w:rPr>
          <w:rFonts w:ascii="Garamond" w:hAnsi="Garamond" w:cs="Times"/>
        </w:rPr>
        <w:t>Following this analysis, both Shine '99 and Olympic Tower at least arguably are protectable and original. It is true that, as defendants' expert points out, twisting towers have been built before. Towers with diamond-windowed facades have been built before. Towers with support grids [611] similar to the one in Olympic Tower have been built before. Towers with setbacks have been built before. But defendants do not present any evidence that the particular combinations of design elements in either Shine '99 or Olympic Tower are unoriginal</w:t>
      </w:r>
      <w:proofErr w:type="gramStart"/>
      <w:r w:rsidRPr="00E403CA">
        <w:rPr>
          <w:rFonts w:ascii="Garamond" w:hAnsi="Garamond" w:cs="Times"/>
        </w:rPr>
        <w:t>.</w:t>
      </w:r>
      <w:r w:rsidRPr="00E403CA">
        <w:rPr>
          <w:rFonts w:ascii="Garamond" w:hAnsi="Garamond" w:cs="Times"/>
          <w:color w:val="0B4E7D"/>
        </w:rPr>
        <w:t>[</w:t>
      </w:r>
      <w:proofErr w:type="gramEnd"/>
      <w:r w:rsidRPr="00E403CA">
        <w:rPr>
          <w:rFonts w:ascii="Garamond" w:hAnsi="Garamond" w:cs="Times"/>
          <w:color w:val="0B4E7D"/>
        </w:rPr>
        <w:t>5]</w:t>
      </w:r>
      <w:r w:rsidRPr="00E403CA">
        <w:rPr>
          <w:rFonts w:ascii="Garamond" w:hAnsi="Garamond" w:cs="Times"/>
        </w:rPr>
        <w:t xml:space="preserve"> These works each have at least the mere "dash of originality" required for </w:t>
      </w:r>
      <w:proofErr w:type="spellStart"/>
      <w:r w:rsidRPr="00E403CA">
        <w:rPr>
          <w:rFonts w:ascii="Garamond" w:hAnsi="Garamond" w:cs="Times"/>
        </w:rPr>
        <w:t>copyrightability</w:t>
      </w:r>
      <w:proofErr w:type="spellEnd"/>
      <w:r w:rsidRPr="00E403CA">
        <w:rPr>
          <w:rFonts w:ascii="Garamond" w:hAnsi="Garamond" w:cs="Times"/>
        </w:rPr>
        <w:t>, not to mention that they both have been copyrighted, and therefore are prima facie original.</w:t>
      </w:r>
    </w:p>
    <w:p w14:paraId="0F689FC8"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40</w:t>
      </w:r>
      <w:r w:rsidR="00215DDE">
        <w:rPr>
          <w:rFonts w:ascii="Garamond" w:hAnsi="Garamond" w:cs="Times"/>
          <w:color w:val="0B4E7D"/>
        </w:rPr>
        <w:tab/>
      </w:r>
      <w:r w:rsidRPr="00E403CA">
        <w:rPr>
          <w:rFonts w:ascii="Garamond" w:hAnsi="Garamond" w:cs="Times"/>
        </w:rPr>
        <w:t xml:space="preserve">Defendants argue also that </w:t>
      </w:r>
      <w:proofErr w:type="gramStart"/>
      <w:r w:rsidRPr="00E403CA">
        <w:rPr>
          <w:rFonts w:ascii="Garamond" w:hAnsi="Garamond" w:cs="Times"/>
        </w:rPr>
        <w:t xml:space="preserve">any original aspect of Olympic Tower's facade is functionally required by the support grid utilized by Shine, and therefore </w:t>
      </w:r>
      <w:proofErr w:type="spellStart"/>
      <w:r w:rsidRPr="00E403CA">
        <w:rPr>
          <w:rFonts w:ascii="Garamond" w:hAnsi="Garamond" w:cs="Times"/>
        </w:rPr>
        <w:t>unprotectable</w:t>
      </w:r>
      <w:proofErr w:type="spellEnd"/>
      <w:proofErr w:type="gramEnd"/>
      <w:r w:rsidRPr="00E403CA">
        <w:rPr>
          <w:rFonts w:ascii="Garamond" w:hAnsi="Garamond" w:cs="Times"/>
        </w:rPr>
        <w:t xml:space="preserve">. </w:t>
      </w:r>
      <w:r w:rsidRPr="00E403CA">
        <w:rPr>
          <w:rFonts w:ascii="Garamond" w:hAnsi="Garamond" w:cs="Times"/>
          <w:i/>
          <w:iCs/>
        </w:rPr>
        <w:t>[...]</w:t>
      </w:r>
      <w:r w:rsidRPr="00E403CA">
        <w:rPr>
          <w:rFonts w:ascii="Garamond" w:hAnsi="Garamond" w:cs="Times"/>
        </w:rPr>
        <w:t xml:space="preserve"> However, Shine's expert disputes this contention. </w:t>
      </w:r>
      <w:r w:rsidRPr="00E403CA">
        <w:rPr>
          <w:rFonts w:ascii="Garamond" w:hAnsi="Garamond" w:cs="Times"/>
          <w:i/>
          <w:iCs/>
        </w:rPr>
        <w:t>[...]</w:t>
      </w:r>
      <w:r w:rsidRPr="00E403CA">
        <w:rPr>
          <w:rFonts w:ascii="Garamond" w:hAnsi="Garamond" w:cs="Times"/>
        </w:rPr>
        <w:t xml:space="preserve"> Therefore, even if certain of the original design elements of Olympic Tower are dictated by functionality and therefore not copyrightable — a proposition for which there is no apparent support in the case law or the AWCPA — a material issue of fact on this matter remains for trial.</w:t>
      </w:r>
    </w:p>
    <w:p w14:paraId="3BC6755A" w14:textId="77777777" w:rsidR="00E403CA" w:rsidRPr="00E403CA" w:rsidRDefault="00E403CA" w:rsidP="00215DDE">
      <w:pPr>
        <w:widowControl w:val="0"/>
        <w:autoSpaceDE w:val="0"/>
        <w:autoSpaceDN w:val="0"/>
        <w:adjustRightInd w:val="0"/>
        <w:spacing w:after="240"/>
        <w:ind w:left="288" w:hanging="576"/>
        <w:jc w:val="center"/>
        <w:rPr>
          <w:rFonts w:ascii="Garamond" w:hAnsi="Garamond" w:cs="Times"/>
          <w:b/>
          <w:bCs/>
        </w:rPr>
      </w:pPr>
      <w:r w:rsidRPr="00E403CA">
        <w:rPr>
          <w:rFonts w:ascii="Garamond" w:hAnsi="Garamond" w:cs="Times"/>
          <w:b/>
          <w:bCs/>
        </w:rPr>
        <w:t>C. Infringement</w:t>
      </w:r>
    </w:p>
    <w:p w14:paraId="4790D24A"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42</w:t>
      </w:r>
      <w:r w:rsidR="00215DDE">
        <w:rPr>
          <w:rFonts w:ascii="Garamond" w:hAnsi="Garamond" w:cs="Times"/>
          <w:color w:val="0B4E7D"/>
        </w:rPr>
        <w:tab/>
      </w:r>
      <w:r w:rsidRPr="00E403CA">
        <w:rPr>
          <w:rFonts w:ascii="Garamond" w:hAnsi="Garamond" w:cs="Times"/>
        </w:rPr>
        <w:t>To prove infringement,</w:t>
      </w:r>
    </w:p>
    <w:p w14:paraId="19E03D7F" w14:textId="77777777" w:rsidR="00E403CA" w:rsidRPr="00E403CA" w:rsidRDefault="00E403CA" w:rsidP="00215DDE">
      <w:pPr>
        <w:widowControl w:val="0"/>
        <w:autoSpaceDE w:val="0"/>
        <w:autoSpaceDN w:val="0"/>
        <w:adjustRightInd w:val="0"/>
        <w:spacing w:after="240"/>
        <w:ind w:left="864" w:hanging="1152"/>
        <w:jc w:val="both"/>
        <w:rPr>
          <w:rFonts w:ascii="Garamond" w:hAnsi="Garamond" w:cs="Times"/>
        </w:rPr>
      </w:pPr>
      <w:proofErr w:type="gramStart"/>
      <w:r w:rsidRPr="00E403CA">
        <w:rPr>
          <w:rFonts w:ascii="Garamond" w:hAnsi="Garamond" w:cs="Times"/>
          <w:color w:val="0B4E7D"/>
        </w:rPr>
        <w:t>43</w:t>
      </w:r>
      <w:r w:rsidR="00215DDE">
        <w:rPr>
          <w:rFonts w:ascii="Garamond" w:hAnsi="Garamond" w:cs="Times"/>
          <w:color w:val="0B4E7D"/>
        </w:rPr>
        <w:tab/>
      </w:r>
      <w:r w:rsidRPr="00E403CA">
        <w:rPr>
          <w:rFonts w:ascii="Garamond" w:hAnsi="Garamond" w:cs="Times"/>
        </w:rPr>
        <w:t>[a] plaintiff</w:t>
      </w:r>
      <w:proofErr w:type="gramEnd"/>
      <w:r w:rsidRPr="00E403CA">
        <w:rPr>
          <w:rFonts w:ascii="Garamond" w:hAnsi="Garamond" w:cs="Times"/>
        </w:rPr>
        <w:t xml:space="preserve"> must first show that his or her work was actually copied. Copying may be established either by direct evidence of copying, or by indirect evidence, including access to the copyrighted work, similarities that are probative of copying between the works, and expert testimony. If actual copying is established, a plaintiff must then show that the copying amounts to an improper appropriation by demonstrating that substantial similarity to protected material exists between the two works.</w:t>
      </w:r>
    </w:p>
    <w:p w14:paraId="4AA3F818"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b/>
          <w:bCs/>
        </w:rPr>
      </w:pPr>
      <w:r w:rsidRPr="00E403CA">
        <w:rPr>
          <w:rFonts w:ascii="Garamond" w:hAnsi="Garamond" w:cs="Times"/>
          <w:color w:val="0B4E7D"/>
        </w:rPr>
        <w:t>45</w:t>
      </w:r>
      <w:r w:rsidR="00215DDE">
        <w:rPr>
          <w:rFonts w:ascii="Garamond" w:hAnsi="Garamond" w:cs="Times"/>
          <w:color w:val="0B4E7D"/>
        </w:rPr>
        <w:tab/>
      </w:r>
      <w:r w:rsidRPr="00E403CA">
        <w:rPr>
          <w:rFonts w:ascii="Garamond" w:hAnsi="Garamond" w:cs="Times"/>
          <w:b/>
          <w:bCs/>
        </w:rPr>
        <w:t xml:space="preserve">1. </w:t>
      </w:r>
      <w:r w:rsidRPr="00E403CA">
        <w:rPr>
          <w:rFonts w:ascii="Garamond" w:hAnsi="Garamond" w:cs="Times"/>
          <w:b/>
          <w:bCs/>
          <w:i/>
          <w:iCs/>
        </w:rPr>
        <w:t>Actual Copying</w:t>
      </w:r>
    </w:p>
    <w:p w14:paraId="0F718B16"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46</w:t>
      </w:r>
      <w:r w:rsidR="00215DDE">
        <w:rPr>
          <w:rFonts w:ascii="Garamond" w:hAnsi="Garamond" w:cs="Times"/>
          <w:color w:val="0B4E7D"/>
        </w:rPr>
        <w:tab/>
      </w:r>
      <w:r w:rsidRPr="00E403CA">
        <w:rPr>
          <w:rFonts w:ascii="Garamond" w:hAnsi="Garamond" w:cs="Times"/>
        </w:rPr>
        <w:t xml:space="preserve">As explained above, unless the rare situation exists where plaintiff has direct proof that defendants copied his work, plaintiff may prove actual copying by showing that defendants had access to his copyrighted works, and that similarities that suggest copying exist between the protected works and the alleged infringing work. </w:t>
      </w:r>
      <w:r w:rsidRPr="00E403CA">
        <w:rPr>
          <w:rFonts w:ascii="Garamond" w:hAnsi="Garamond" w:cs="Times"/>
          <w:i/>
          <w:iCs/>
        </w:rPr>
        <w:t xml:space="preserve">Cf. Castle Rock </w:t>
      </w:r>
      <w:proofErr w:type="spellStart"/>
      <w:r w:rsidRPr="00E403CA">
        <w:rPr>
          <w:rFonts w:ascii="Garamond" w:hAnsi="Garamond" w:cs="Times"/>
          <w:i/>
          <w:iCs/>
        </w:rPr>
        <w:t>Entm't</w:t>
      </w:r>
      <w:proofErr w:type="spellEnd"/>
      <w:r w:rsidRPr="00E403CA">
        <w:rPr>
          <w:rFonts w:ascii="Garamond" w:hAnsi="Garamond" w:cs="Times"/>
          <w:i/>
          <w:iCs/>
        </w:rPr>
        <w:t xml:space="preserve"> v. Carol </w:t>
      </w:r>
      <w:proofErr w:type="spellStart"/>
      <w:r w:rsidRPr="00E403CA">
        <w:rPr>
          <w:rFonts w:ascii="Garamond" w:hAnsi="Garamond" w:cs="Times"/>
          <w:i/>
          <w:iCs/>
        </w:rPr>
        <w:t>Publ'g</w:t>
      </w:r>
      <w:proofErr w:type="spellEnd"/>
      <w:r w:rsidRPr="00E403CA">
        <w:rPr>
          <w:rFonts w:ascii="Garamond" w:hAnsi="Garamond" w:cs="Times"/>
          <w:i/>
          <w:iCs/>
        </w:rPr>
        <w:t xml:space="preserve"> Group,</w:t>
      </w:r>
      <w:r w:rsidRPr="00E403CA">
        <w:rPr>
          <w:rFonts w:ascii="Garamond" w:hAnsi="Garamond" w:cs="Times"/>
        </w:rPr>
        <w:t xml:space="preserve"> 150 F.3d 132, 137 (2d Cir.1998) ("`[</w:t>
      </w:r>
      <w:proofErr w:type="gramStart"/>
      <w:r w:rsidRPr="00E403CA">
        <w:rPr>
          <w:rFonts w:ascii="Garamond" w:hAnsi="Garamond" w:cs="Times"/>
        </w:rPr>
        <w:t>P]</w:t>
      </w:r>
      <w:proofErr w:type="spellStart"/>
      <w:r w:rsidRPr="00E403CA">
        <w:rPr>
          <w:rFonts w:ascii="Garamond" w:hAnsi="Garamond" w:cs="Times"/>
        </w:rPr>
        <w:t>robative</w:t>
      </w:r>
      <w:proofErr w:type="spellEnd"/>
      <w:proofErr w:type="gramEnd"/>
      <w:r w:rsidRPr="00E403CA">
        <w:rPr>
          <w:rFonts w:ascii="Garamond" w:hAnsi="Garamond" w:cs="Times"/>
        </w:rPr>
        <w:t>,' rather than `substantial' similarity is the correct term in referring to the plaintiff's initial burden of proving actual copying by indirect evidence. It is only after actual copying is established that one claiming infringement then proceeds to demonstrate that the copying was improper or unlawful by showing that the second work bears `substantial similarity' to protected expression in the earlier work.") (</w:t>
      </w:r>
      <w:proofErr w:type="gramStart"/>
      <w:r w:rsidRPr="00E403CA">
        <w:rPr>
          <w:rFonts w:ascii="Garamond" w:hAnsi="Garamond" w:cs="Times"/>
        </w:rPr>
        <w:t>internal</w:t>
      </w:r>
      <w:proofErr w:type="gramEnd"/>
      <w:r w:rsidRPr="00E403CA">
        <w:rPr>
          <w:rFonts w:ascii="Garamond" w:hAnsi="Garamond" w:cs="Times"/>
        </w:rPr>
        <w:t xml:space="preserve"> citations omitted)[...]</w:t>
      </w:r>
      <w:proofErr w:type="gramStart"/>
      <w:r w:rsidRPr="00E403CA">
        <w:rPr>
          <w:rFonts w:ascii="Garamond" w:hAnsi="Garamond" w:cs="Times"/>
        </w:rPr>
        <w:t>.</w:t>
      </w:r>
      <w:r w:rsidRPr="00E403CA">
        <w:rPr>
          <w:rFonts w:ascii="Garamond" w:hAnsi="Garamond" w:cs="Times"/>
          <w:color w:val="0B4E7D"/>
        </w:rPr>
        <w:t>[</w:t>
      </w:r>
      <w:proofErr w:type="gramEnd"/>
      <w:r w:rsidRPr="00E403CA">
        <w:rPr>
          <w:rFonts w:ascii="Garamond" w:hAnsi="Garamond" w:cs="Times"/>
          <w:color w:val="0B4E7D"/>
        </w:rPr>
        <w:t>...]</w:t>
      </w:r>
    </w:p>
    <w:p w14:paraId="11F180B8"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47</w:t>
      </w:r>
      <w:r w:rsidR="00215DDE">
        <w:rPr>
          <w:rFonts w:ascii="Garamond" w:hAnsi="Garamond" w:cs="Times"/>
          <w:color w:val="0B4E7D"/>
        </w:rPr>
        <w:tab/>
      </w:r>
      <w:r w:rsidRPr="00E403CA">
        <w:rPr>
          <w:rFonts w:ascii="Garamond" w:hAnsi="Garamond" w:cs="Times"/>
        </w:rPr>
        <w:t xml:space="preserve">For the purposes of this motion, defendants concede that Childs had access to both Shine '99 and Olympic Tower when he evaluated them as part of the expert jury at the Yale School of Architecture in December 1999. [...] Therefore, [612] </w:t>
      </w:r>
      <w:proofErr w:type="gramStart"/>
      <w:r w:rsidRPr="00E403CA">
        <w:rPr>
          <w:rFonts w:ascii="Garamond" w:hAnsi="Garamond" w:cs="Times"/>
        </w:rPr>
        <w:t>all that</w:t>
      </w:r>
      <w:proofErr w:type="gramEnd"/>
      <w:r w:rsidRPr="00E403CA">
        <w:rPr>
          <w:rFonts w:ascii="Garamond" w:hAnsi="Garamond" w:cs="Times"/>
        </w:rPr>
        <w:t xml:space="preserve"> plaintiff must prove to show actual copying in this action is probative similarity between his works and the Freedom Tower. The court may consider expert testimony when assessing probative </w:t>
      </w:r>
      <w:proofErr w:type="gramStart"/>
      <w:r w:rsidRPr="00E403CA">
        <w:rPr>
          <w:rFonts w:ascii="Garamond" w:hAnsi="Garamond" w:cs="Times"/>
        </w:rPr>
        <w:t>similarity[</w:t>
      </w:r>
      <w:proofErr w:type="gramEnd"/>
      <w:r w:rsidRPr="00E403CA">
        <w:rPr>
          <w:rFonts w:ascii="Garamond" w:hAnsi="Garamond" w:cs="Times"/>
        </w:rPr>
        <w:t xml:space="preserve">...]. Given the substantial disagreement between plaintiff's expert </w:t>
      </w:r>
      <w:proofErr w:type="spellStart"/>
      <w:r w:rsidRPr="00E403CA">
        <w:rPr>
          <w:rFonts w:ascii="Garamond" w:hAnsi="Garamond" w:cs="Times"/>
        </w:rPr>
        <w:t>Axley</w:t>
      </w:r>
      <w:proofErr w:type="spellEnd"/>
      <w:r w:rsidRPr="00E403CA">
        <w:rPr>
          <w:rFonts w:ascii="Garamond" w:hAnsi="Garamond" w:cs="Times"/>
        </w:rPr>
        <w:t xml:space="preserve"> and defendants' expert Meier on the alleged similarity between Olympic Tower and the Freedom Tower, </w:t>
      </w:r>
      <w:r w:rsidRPr="00E403CA">
        <w:rPr>
          <w:rFonts w:ascii="Garamond" w:hAnsi="Garamond" w:cs="Times"/>
          <w:i/>
          <w:iCs/>
        </w:rPr>
        <w:t>[...]</w:t>
      </w:r>
      <w:r w:rsidRPr="00E403CA">
        <w:rPr>
          <w:rFonts w:ascii="Garamond" w:hAnsi="Garamond" w:cs="Times"/>
        </w:rPr>
        <w:t xml:space="preserve"> and that these experts' views are, at least to the court's untrained eye, plausible, there is at least an issue of material fact remaining for trial as to the probative similarity between those two works.</w:t>
      </w:r>
    </w:p>
    <w:p w14:paraId="78E3CF62"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48</w:t>
      </w:r>
      <w:r w:rsidR="00215DDE">
        <w:rPr>
          <w:rFonts w:ascii="Garamond" w:hAnsi="Garamond" w:cs="Times"/>
          <w:color w:val="0B4E7D"/>
        </w:rPr>
        <w:tab/>
      </w:r>
      <w:r w:rsidRPr="00E403CA">
        <w:rPr>
          <w:rFonts w:ascii="Garamond" w:hAnsi="Garamond" w:cs="Times"/>
        </w:rPr>
        <w:t xml:space="preserve">However, plaintiff's expert </w:t>
      </w:r>
      <w:proofErr w:type="spellStart"/>
      <w:r w:rsidRPr="00E403CA">
        <w:rPr>
          <w:rFonts w:ascii="Garamond" w:hAnsi="Garamond" w:cs="Times"/>
        </w:rPr>
        <w:t>Axley</w:t>
      </w:r>
      <w:proofErr w:type="spellEnd"/>
      <w:r w:rsidRPr="00E403CA">
        <w:rPr>
          <w:rFonts w:ascii="Garamond" w:hAnsi="Garamond" w:cs="Times"/>
        </w:rPr>
        <w:t xml:space="preserve"> does not comment on whether any similarity exists between Shine '99 and the Freedom Tower. According to plaintiff, "the shape of Freedom Tower is remarkably similar to the shape of Shine '99" because both towers have two straight parallel walls and two twisting walls. [...] Shine claims that the four setbacks on one side of Shine '99 were "intended as an alternative approach to the form of the twisting sides." [...] Whether they were so intended or not, these setbacks are a distinctive feature of the model which bear no resemblance to any feature of the Freedom Tower. Even imagining Shine '99 with four smooth sides, there are still no similarities between Shine '99 and the Freedom Tower that are probative of actual copying. Both towers twist as they rise, but as defendants' expert points out with ample evidence, </w:t>
      </w:r>
      <w:r w:rsidRPr="00E403CA">
        <w:rPr>
          <w:rFonts w:ascii="Garamond" w:hAnsi="Garamond" w:cs="Times"/>
          <w:i/>
          <w:iCs/>
        </w:rPr>
        <w:t>[...]</w:t>
      </w:r>
      <w:r w:rsidRPr="00E403CA">
        <w:rPr>
          <w:rFonts w:ascii="Garamond" w:hAnsi="Garamond" w:cs="Times"/>
        </w:rPr>
        <w:t xml:space="preserve"> the idea of a twisting tower with a rectangular base and parallel sides is by no means unique. There is no evidence to suggest that Childs would have thought of the idea of a twisting tower only by viewing Shine '99. </w:t>
      </w:r>
      <w:proofErr w:type="gramStart"/>
      <w:r w:rsidRPr="00E403CA">
        <w:rPr>
          <w:rFonts w:ascii="Garamond" w:hAnsi="Garamond" w:cs="Times"/>
        </w:rPr>
        <w:t>Plaintiff's</w:t>
      </w:r>
      <w:proofErr w:type="gramEnd"/>
      <w:r w:rsidRPr="00E403CA">
        <w:rPr>
          <w:rFonts w:ascii="Garamond" w:hAnsi="Garamond" w:cs="Times"/>
        </w:rPr>
        <w:t xml:space="preserve"> own expert could not find similarities between Shine '99 and the Freedom Tower substantial enough to warrant comment. Other than that Childs had access to the design, there is no evidence to suggest that defendants actually copied the form or shape of Shine '99. Therefore, no material issue of fact regarding the probative similarity of Shine '99 and the Freedom Tower remains for trial, and defendant's motion for summary judgment as to Shine '99 is granted.</w:t>
      </w:r>
    </w:p>
    <w:p w14:paraId="5697D9D0"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b/>
          <w:bCs/>
        </w:rPr>
      </w:pPr>
      <w:r w:rsidRPr="00E403CA">
        <w:rPr>
          <w:rFonts w:ascii="Garamond" w:hAnsi="Garamond" w:cs="Times"/>
          <w:color w:val="0B4E7D"/>
        </w:rPr>
        <w:t>49</w:t>
      </w:r>
      <w:r w:rsidR="00215DDE">
        <w:rPr>
          <w:rFonts w:ascii="Garamond" w:hAnsi="Garamond" w:cs="Times"/>
          <w:color w:val="0B4E7D"/>
        </w:rPr>
        <w:tab/>
      </w:r>
      <w:r w:rsidRPr="00E403CA">
        <w:rPr>
          <w:rFonts w:ascii="Garamond" w:hAnsi="Garamond" w:cs="Times"/>
          <w:b/>
          <w:bCs/>
        </w:rPr>
        <w:t xml:space="preserve">2. </w:t>
      </w:r>
      <w:r w:rsidRPr="00E403CA">
        <w:rPr>
          <w:rFonts w:ascii="Garamond" w:hAnsi="Garamond" w:cs="Times"/>
          <w:b/>
          <w:bCs/>
          <w:i/>
          <w:iCs/>
        </w:rPr>
        <w:t>Substantial Similarity</w:t>
      </w:r>
    </w:p>
    <w:p w14:paraId="1A8BDA1B"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50</w:t>
      </w:r>
      <w:r w:rsidR="00215DDE">
        <w:rPr>
          <w:rFonts w:ascii="Garamond" w:hAnsi="Garamond" w:cs="Times"/>
          <w:color w:val="0B4E7D"/>
        </w:rPr>
        <w:tab/>
      </w:r>
      <w:r w:rsidRPr="00E403CA">
        <w:rPr>
          <w:rFonts w:ascii="Garamond" w:hAnsi="Garamond" w:cs="Times"/>
        </w:rPr>
        <w:t>Because there is at least an issue of material fact as to whether defendants actually copied Shine's design for Olympic Tower, the court now must determine whether reasonable jurors could find that substantial similarity exists between Olympic Tower and the Freedom Tower. Our Circuit has not yet had occasion to compare the substantial similarity of a copyrighted architectural work such as Olympic Tower to an alleged infringing work, so it is not entirely clear which standard the court should use for the comparison</w:t>
      </w:r>
      <w:proofErr w:type="gramStart"/>
      <w:r w:rsidRPr="00E403CA">
        <w:rPr>
          <w:rFonts w:ascii="Garamond" w:hAnsi="Garamond" w:cs="Times"/>
        </w:rPr>
        <w:t>.</w:t>
      </w:r>
      <w:r w:rsidRPr="00E403CA">
        <w:rPr>
          <w:rFonts w:ascii="Garamond" w:hAnsi="Garamond" w:cs="Times"/>
          <w:color w:val="0B4E7D"/>
        </w:rPr>
        <w:t>[</w:t>
      </w:r>
      <w:proofErr w:type="gramEnd"/>
      <w:r w:rsidRPr="00E403CA">
        <w:rPr>
          <w:rFonts w:ascii="Garamond" w:hAnsi="Garamond" w:cs="Times"/>
          <w:color w:val="0B4E7D"/>
        </w:rPr>
        <w:t>...]</w:t>
      </w:r>
    </w:p>
    <w:p w14:paraId="023AF39C"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51</w:t>
      </w:r>
      <w:r w:rsidR="00215DDE">
        <w:rPr>
          <w:rFonts w:ascii="Garamond" w:hAnsi="Garamond" w:cs="Times"/>
          <w:color w:val="0B4E7D"/>
        </w:rPr>
        <w:tab/>
      </w:r>
      <w:r w:rsidRPr="00E403CA">
        <w:rPr>
          <w:rFonts w:ascii="Garamond" w:hAnsi="Garamond" w:cs="Times"/>
        </w:rPr>
        <w:t xml:space="preserve">However, "total concept and feel" is the dominant standard used to evaluate substantial similarity between artistic works in our Circuit, and that standard is the most appropriate one in this case. </w:t>
      </w:r>
      <w:r w:rsidRPr="00E403CA">
        <w:rPr>
          <w:rFonts w:ascii="Garamond" w:hAnsi="Garamond" w:cs="Times"/>
          <w:i/>
          <w:iCs/>
        </w:rPr>
        <w:t>See id.</w:t>
      </w:r>
      <w:r w:rsidRPr="00E403CA">
        <w:rPr>
          <w:rFonts w:ascii="Garamond" w:hAnsi="Garamond" w:cs="Times"/>
        </w:rPr>
        <w:t xml:space="preserve"> (</w:t>
      </w:r>
      <w:proofErr w:type="gramStart"/>
      <w:r w:rsidRPr="00E403CA">
        <w:rPr>
          <w:rFonts w:ascii="Garamond" w:hAnsi="Garamond" w:cs="Times"/>
        </w:rPr>
        <w:t>noting</w:t>
      </w:r>
      <w:proofErr w:type="gramEnd"/>
      <w:r w:rsidRPr="00E403CA">
        <w:rPr>
          <w:rFonts w:ascii="Garamond" w:hAnsi="Garamond" w:cs="Times"/>
        </w:rPr>
        <w:t xml:space="preserve"> that "[</w:t>
      </w:r>
      <w:proofErr w:type="spellStart"/>
      <w:r w:rsidRPr="00E403CA">
        <w:rPr>
          <w:rFonts w:ascii="Garamond" w:hAnsi="Garamond" w:cs="Times"/>
        </w:rPr>
        <w:t>i</w:t>
      </w:r>
      <w:proofErr w:type="spellEnd"/>
      <w:r w:rsidRPr="00E403CA">
        <w:rPr>
          <w:rFonts w:ascii="Garamond" w:hAnsi="Garamond" w:cs="Times"/>
        </w:rPr>
        <w:t xml:space="preserve">]n recent years we have found it productive to assess claims of inexact-copy infringement by comparing the contested design's `total concept and overall feel' with that of the allegedly infringed work," and applying this test to compare two carpet designs); </w:t>
      </w:r>
      <w:proofErr w:type="spellStart"/>
      <w:r w:rsidRPr="00E403CA">
        <w:rPr>
          <w:rFonts w:ascii="Garamond" w:hAnsi="Garamond" w:cs="Times"/>
          <w:i/>
          <w:iCs/>
        </w:rPr>
        <w:t>Boisson</w:t>
      </w:r>
      <w:proofErr w:type="spellEnd"/>
      <w:r w:rsidRPr="00E403CA">
        <w:rPr>
          <w:rFonts w:ascii="Garamond" w:hAnsi="Garamond" w:cs="Times"/>
          <w:i/>
          <w:iCs/>
        </w:rPr>
        <w:t>,</w:t>
      </w:r>
      <w:r w:rsidRPr="00E403CA">
        <w:rPr>
          <w:rFonts w:ascii="Garamond" w:hAnsi="Garamond" w:cs="Times"/>
        </w:rPr>
        <w:t xml:space="preserve"> 273 F.3d at 272 (using the "total concept and feel" test to compare to quilt designs and [613] noting that substantial similarity has "always" been guided by this test); </w:t>
      </w:r>
      <w:proofErr w:type="spellStart"/>
      <w:r w:rsidRPr="00E403CA">
        <w:rPr>
          <w:rFonts w:ascii="Garamond" w:hAnsi="Garamond" w:cs="Times"/>
          <w:i/>
          <w:iCs/>
        </w:rPr>
        <w:t>Knitwaves</w:t>
      </w:r>
      <w:proofErr w:type="spellEnd"/>
      <w:r w:rsidRPr="00E403CA">
        <w:rPr>
          <w:rFonts w:ascii="Garamond" w:hAnsi="Garamond" w:cs="Times"/>
          <w:i/>
          <w:iCs/>
        </w:rPr>
        <w:t>,</w:t>
      </w:r>
      <w:r w:rsidRPr="00E403CA">
        <w:rPr>
          <w:rFonts w:ascii="Garamond" w:hAnsi="Garamond" w:cs="Times"/>
        </w:rPr>
        <w:t xml:space="preserve"> 71 F.3d at 1003 (applying the "total concept and feel" test to compare two different designs on sweaters); </w:t>
      </w:r>
      <w:proofErr w:type="spellStart"/>
      <w:r w:rsidRPr="00E403CA">
        <w:rPr>
          <w:rFonts w:ascii="Garamond" w:hAnsi="Garamond" w:cs="Times"/>
          <w:i/>
          <w:iCs/>
        </w:rPr>
        <w:t>Laureyssens</w:t>
      </w:r>
      <w:proofErr w:type="spellEnd"/>
      <w:r w:rsidRPr="00E403CA">
        <w:rPr>
          <w:rFonts w:ascii="Garamond" w:hAnsi="Garamond" w:cs="Times"/>
          <w:i/>
          <w:iCs/>
        </w:rPr>
        <w:t>,</w:t>
      </w:r>
      <w:r w:rsidRPr="00E403CA">
        <w:rPr>
          <w:rFonts w:ascii="Garamond" w:hAnsi="Garamond" w:cs="Times"/>
        </w:rPr>
        <w:t xml:space="preserve"> 964 F.2d at 141 (using overall aesthetic appeal test to compare two foam rubber puzzles); </w:t>
      </w:r>
      <w:r w:rsidRPr="00E403CA">
        <w:rPr>
          <w:rFonts w:ascii="Garamond" w:hAnsi="Garamond" w:cs="Times"/>
          <w:i/>
          <w:iCs/>
        </w:rPr>
        <w:t xml:space="preserve">see also </w:t>
      </w:r>
      <w:proofErr w:type="spellStart"/>
      <w:r w:rsidRPr="00E403CA">
        <w:rPr>
          <w:rFonts w:ascii="Garamond" w:hAnsi="Garamond" w:cs="Times"/>
          <w:i/>
          <w:iCs/>
        </w:rPr>
        <w:t>Sturdza</w:t>
      </w:r>
      <w:proofErr w:type="spellEnd"/>
      <w:r w:rsidRPr="00E403CA">
        <w:rPr>
          <w:rFonts w:ascii="Garamond" w:hAnsi="Garamond" w:cs="Times"/>
          <w:i/>
          <w:iCs/>
        </w:rPr>
        <w:t>,</w:t>
      </w:r>
      <w:r w:rsidRPr="00E403CA">
        <w:rPr>
          <w:rFonts w:ascii="Garamond" w:hAnsi="Garamond" w:cs="Times"/>
        </w:rPr>
        <w:t xml:space="preserve"> 281 F.3d at 1296 (comparing two architectural works and holding that "[t]he substantial similarity determination requires comparison not only of the two works' individual elements in isolation, but also of their `overall look and feel.'" (</w:t>
      </w:r>
      <w:proofErr w:type="gramStart"/>
      <w:r w:rsidRPr="00E403CA">
        <w:rPr>
          <w:rFonts w:ascii="Garamond" w:hAnsi="Garamond" w:cs="Times"/>
        </w:rPr>
        <w:t>quoting</w:t>
      </w:r>
      <w:proofErr w:type="gramEnd"/>
      <w:r w:rsidRPr="00E403CA">
        <w:rPr>
          <w:rFonts w:ascii="Garamond" w:hAnsi="Garamond" w:cs="Times"/>
        </w:rPr>
        <w:t xml:space="preserve"> </w:t>
      </w:r>
      <w:proofErr w:type="spellStart"/>
      <w:r w:rsidRPr="00E403CA">
        <w:rPr>
          <w:rFonts w:ascii="Garamond" w:hAnsi="Garamond" w:cs="Times"/>
          <w:i/>
          <w:iCs/>
        </w:rPr>
        <w:t>Boisson</w:t>
      </w:r>
      <w:proofErr w:type="spellEnd"/>
      <w:r w:rsidRPr="00E403CA">
        <w:rPr>
          <w:rFonts w:ascii="Garamond" w:hAnsi="Garamond" w:cs="Times"/>
          <w:i/>
          <w:iCs/>
        </w:rPr>
        <w:t>,</w:t>
      </w:r>
      <w:r w:rsidRPr="00E403CA">
        <w:rPr>
          <w:rFonts w:ascii="Garamond" w:hAnsi="Garamond" w:cs="Times"/>
        </w:rPr>
        <w:t xml:space="preserve"> 273 F.3d at 266)).</w:t>
      </w:r>
    </w:p>
    <w:p w14:paraId="2AA06B2F"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52</w:t>
      </w:r>
      <w:r w:rsidR="00215DDE">
        <w:rPr>
          <w:rFonts w:ascii="Garamond" w:hAnsi="Garamond" w:cs="Times"/>
          <w:color w:val="0B4E7D"/>
        </w:rPr>
        <w:tab/>
      </w:r>
      <w:r w:rsidRPr="00E403CA">
        <w:rPr>
          <w:rFonts w:ascii="Garamond" w:hAnsi="Garamond" w:cs="Times"/>
        </w:rPr>
        <w:t xml:space="preserve">Defendants argue that court should apply the test set forth in </w:t>
      </w:r>
      <w:r w:rsidRPr="00E403CA">
        <w:rPr>
          <w:rFonts w:ascii="Garamond" w:hAnsi="Garamond" w:cs="Times"/>
          <w:i/>
          <w:iCs/>
        </w:rPr>
        <w:t>Computer Assocs. Int'l, Inc. v. Altai,</w:t>
      </w:r>
      <w:r w:rsidRPr="00E403CA">
        <w:rPr>
          <w:rFonts w:ascii="Garamond" w:hAnsi="Garamond" w:cs="Times"/>
        </w:rPr>
        <w:t xml:space="preserve"> 982 F.2d 693 (2d Cir.1992) to compare the two complex architectural works here. In </w:t>
      </w:r>
      <w:r w:rsidRPr="00E403CA">
        <w:rPr>
          <w:rFonts w:ascii="Garamond" w:hAnsi="Garamond" w:cs="Times"/>
          <w:i/>
          <w:iCs/>
        </w:rPr>
        <w:t>Altai,</w:t>
      </w:r>
      <w:r w:rsidRPr="00E403CA">
        <w:rPr>
          <w:rFonts w:ascii="Garamond" w:hAnsi="Garamond" w:cs="Times"/>
        </w:rPr>
        <w:t xml:space="preserve"> the court was asked to determine whether one computer program infringed another, and in doing so, it devised a new test for determining substantial similarity in that context. The Court described its test as follows:</w:t>
      </w:r>
    </w:p>
    <w:p w14:paraId="673CB6CD" w14:textId="77777777" w:rsidR="00E403CA" w:rsidRPr="00E403CA" w:rsidRDefault="00E403CA" w:rsidP="00215DDE">
      <w:pPr>
        <w:widowControl w:val="0"/>
        <w:autoSpaceDE w:val="0"/>
        <w:autoSpaceDN w:val="0"/>
        <w:adjustRightInd w:val="0"/>
        <w:spacing w:after="240"/>
        <w:ind w:left="864" w:hanging="1152"/>
        <w:jc w:val="both"/>
        <w:rPr>
          <w:rFonts w:ascii="Garamond" w:hAnsi="Garamond" w:cs="Times"/>
        </w:rPr>
      </w:pPr>
      <w:r w:rsidRPr="00E403CA">
        <w:rPr>
          <w:rFonts w:ascii="Garamond" w:hAnsi="Garamond" w:cs="Times"/>
          <w:color w:val="0B4E7D"/>
        </w:rPr>
        <w:t>53</w:t>
      </w:r>
      <w:r w:rsidR="00215DDE">
        <w:rPr>
          <w:rFonts w:ascii="Garamond" w:hAnsi="Garamond" w:cs="Times"/>
          <w:color w:val="0B4E7D"/>
        </w:rPr>
        <w:tab/>
      </w:r>
      <w:r w:rsidRPr="00E403CA">
        <w:rPr>
          <w:rFonts w:ascii="Garamond" w:hAnsi="Garamond" w:cs="Times"/>
        </w:rPr>
        <w:t>In ascertaining substantial similarity under this approach, a court would first break down the allegedly infringed program into its constituent structural parts. Then, by examining each of these parts for such things as incorporated ideas, expression that is necessarily incidental to those ideas, and elements that are taken from the public domain, a court would be able to sift out all non-protectable material. Left with a kernel, or possibly kernels, of creative expression after following this process of elimination, the court's last step would be to compare this material with the structure of an allegedly infringing program. The result of this comparison will determine whether the protectable elements of the programs at issue are substantially similar so as to warrant a finding of infringement.</w:t>
      </w:r>
    </w:p>
    <w:p w14:paraId="1F3DC751"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54</w:t>
      </w:r>
      <w:r w:rsidR="00215DDE">
        <w:rPr>
          <w:rFonts w:ascii="Garamond" w:hAnsi="Garamond" w:cs="Times"/>
          <w:color w:val="0B4E7D"/>
        </w:rPr>
        <w:tab/>
      </w:r>
      <w:r w:rsidRPr="00E403CA">
        <w:rPr>
          <w:rFonts w:ascii="Garamond" w:hAnsi="Garamond" w:cs="Times"/>
          <w:i/>
          <w:iCs/>
        </w:rPr>
        <w:t>Id.</w:t>
      </w:r>
      <w:r w:rsidRPr="00E403CA">
        <w:rPr>
          <w:rFonts w:ascii="Garamond" w:hAnsi="Garamond" w:cs="Times"/>
        </w:rPr>
        <w:t xml:space="preserve"> at 706. However, as noted above in the discussion of originality, the AWCPA protects the "overall form as well as the arrangement and composition of spaces and elements in the design" of architectural works. </w:t>
      </w:r>
      <w:proofErr w:type="gramStart"/>
      <w:r w:rsidRPr="00E403CA">
        <w:rPr>
          <w:rFonts w:ascii="Garamond" w:hAnsi="Garamond" w:cs="Times"/>
        </w:rPr>
        <w:t>17 U.S.C. § 101.</w:t>
      </w:r>
      <w:proofErr w:type="gramEnd"/>
      <w:r w:rsidRPr="00E403CA">
        <w:rPr>
          <w:rFonts w:ascii="Garamond" w:hAnsi="Garamond" w:cs="Times"/>
        </w:rPr>
        <w:t xml:space="preserve"> If the court were to follow the </w:t>
      </w:r>
      <w:r w:rsidRPr="00E403CA">
        <w:rPr>
          <w:rFonts w:ascii="Garamond" w:hAnsi="Garamond" w:cs="Times"/>
          <w:i/>
          <w:iCs/>
        </w:rPr>
        <w:t>Altai</w:t>
      </w:r>
      <w:r w:rsidRPr="00E403CA">
        <w:rPr>
          <w:rFonts w:ascii="Garamond" w:hAnsi="Garamond" w:cs="Times"/>
        </w:rPr>
        <w:t xml:space="preserve"> analysis and separate out only those "kernels" of expression that would qualify as original, that, as our Circuit has held, "would result in almost nothing being copyrightable because original works broken down into their composite parts would usually be little more than basic </w:t>
      </w:r>
      <w:proofErr w:type="spellStart"/>
      <w:r w:rsidRPr="00E403CA">
        <w:rPr>
          <w:rFonts w:ascii="Garamond" w:hAnsi="Garamond" w:cs="Times"/>
        </w:rPr>
        <w:t>unprotectible</w:t>
      </w:r>
      <w:proofErr w:type="spellEnd"/>
      <w:r w:rsidRPr="00E403CA">
        <w:rPr>
          <w:rFonts w:ascii="Garamond" w:hAnsi="Garamond" w:cs="Times"/>
        </w:rPr>
        <w:t xml:space="preserve"> elements like letters, colors, and symbols." </w:t>
      </w:r>
      <w:r w:rsidRPr="00E403CA">
        <w:rPr>
          <w:rFonts w:ascii="Garamond" w:hAnsi="Garamond" w:cs="Times"/>
          <w:i/>
          <w:iCs/>
        </w:rPr>
        <w:t>[...]</w:t>
      </w:r>
    </w:p>
    <w:p w14:paraId="20143709"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55</w:t>
      </w:r>
      <w:r w:rsidR="00215DDE">
        <w:rPr>
          <w:rFonts w:ascii="Garamond" w:hAnsi="Garamond" w:cs="Times"/>
          <w:color w:val="0B4E7D"/>
        </w:rPr>
        <w:tab/>
      </w:r>
      <w:r w:rsidRPr="00E403CA">
        <w:rPr>
          <w:rFonts w:ascii="Garamond" w:hAnsi="Garamond" w:cs="Times"/>
        </w:rPr>
        <w:t xml:space="preserve">Our Circuit noted recently that some commentators have worried that "`the total concept and feel' standard may `invite an abdication of analysis,' because `feel' can seem `a wholly amorphous referent.'" </w:t>
      </w:r>
      <w:r w:rsidRPr="00E403CA">
        <w:rPr>
          <w:rFonts w:ascii="Garamond" w:hAnsi="Garamond" w:cs="Times"/>
          <w:i/>
          <w:iCs/>
        </w:rPr>
        <w:t>[...]</w:t>
      </w:r>
      <w:r w:rsidRPr="00E403CA">
        <w:rPr>
          <w:rFonts w:ascii="Garamond" w:hAnsi="Garamond" w:cs="Times"/>
        </w:rPr>
        <w:t xml:space="preserve"> But the Court added that the total concept and feel test was not "so incautious," because where it has been applied, courts have taken care to identify "precisely the particular aesthetic decisions — original to the plaintiff and copied by the defendant — that might be thought to make the designs similar in the aggregate." </w:t>
      </w:r>
      <w:r w:rsidRPr="00E403CA">
        <w:rPr>
          <w:rFonts w:ascii="Garamond" w:hAnsi="Garamond" w:cs="Times"/>
          <w:i/>
          <w:iCs/>
        </w:rPr>
        <w:t>[...]</w:t>
      </w:r>
      <w:r w:rsidRPr="00E403CA">
        <w:rPr>
          <w:rFonts w:ascii="Garamond" w:hAnsi="Garamond" w:cs="Times"/>
        </w:rPr>
        <w:t xml:space="preserve"> The Court explained further that</w:t>
      </w:r>
    </w:p>
    <w:p w14:paraId="4290081F" w14:textId="77777777" w:rsidR="00E403CA" w:rsidRPr="00E403CA" w:rsidRDefault="00E403CA" w:rsidP="00215DDE">
      <w:pPr>
        <w:widowControl w:val="0"/>
        <w:autoSpaceDE w:val="0"/>
        <w:autoSpaceDN w:val="0"/>
        <w:adjustRightInd w:val="0"/>
        <w:spacing w:after="240"/>
        <w:ind w:left="864" w:hanging="1152"/>
        <w:jc w:val="both"/>
        <w:rPr>
          <w:rFonts w:ascii="Garamond" w:hAnsi="Garamond" w:cs="Times"/>
        </w:rPr>
      </w:pPr>
      <w:r w:rsidRPr="00E403CA">
        <w:rPr>
          <w:rFonts w:ascii="Garamond" w:hAnsi="Garamond" w:cs="Times"/>
          <w:color w:val="0B4E7D"/>
        </w:rPr>
        <w:t>56</w:t>
      </w:r>
      <w:r w:rsidR="00215DDE">
        <w:rPr>
          <w:rFonts w:ascii="Garamond" w:hAnsi="Garamond" w:cs="Times"/>
          <w:color w:val="0B4E7D"/>
        </w:rPr>
        <w:tab/>
      </w:r>
      <w:r w:rsidRPr="00E403CA">
        <w:rPr>
          <w:rFonts w:ascii="Garamond" w:hAnsi="Garamond" w:cs="Times"/>
        </w:rPr>
        <w:t xml:space="preserve">while the infringement analysis must </w:t>
      </w:r>
      <w:r w:rsidRPr="00E403CA">
        <w:rPr>
          <w:rFonts w:ascii="Garamond" w:hAnsi="Garamond" w:cs="Times"/>
          <w:i/>
          <w:iCs/>
        </w:rPr>
        <w:t>begin</w:t>
      </w:r>
      <w:r w:rsidRPr="00E403CA">
        <w:rPr>
          <w:rFonts w:ascii="Garamond" w:hAnsi="Garamond" w:cs="Times"/>
        </w:rPr>
        <w:t xml:space="preserve"> by dissecting the copyrighted work into its component parts in order to clarify precisely what is not original, infringement analysis is not </w:t>
      </w:r>
      <w:r w:rsidRPr="00E403CA">
        <w:rPr>
          <w:rFonts w:ascii="Garamond" w:hAnsi="Garamond" w:cs="Times"/>
          <w:i/>
          <w:iCs/>
        </w:rPr>
        <w:t>simply</w:t>
      </w:r>
      <w:r w:rsidRPr="00E403CA">
        <w:rPr>
          <w:rFonts w:ascii="Garamond" w:hAnsi="Garamond" w:cs="Times"/>
        </w:rPr>
        <w:t xml:space="preserve"> a matter of ascertaining similarity between components viewed in isolation. For the defendant may infringe on the plaintiff's work not only through literal copying of a portion of it, but also by parroting properties that are apparent only when numerous aesthetic decisions embodied in the plaintiff's work of art — the excerpting, modifying, and arranging of public domain compositions, if [614] any, together with the development and representation of wholly new motifs and the use of texture and color, etc. — are considered in relation to one another. The court, confronted with an allegedly infringing work, must analyze the two works closely to figure out in what respects, if any, they are similar, and then determine whether these similarities are due to protected aesthetic expressions original to the allegedly infringed work, or whether the similarity is to something in the original that is free for the taking.</w:t>
      </w:r>
    </w:p>
    <w:p w14:paraId="2A945B6A"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57</w:t>
      </w:r>
      <w:r w:rsidR="00215DDE">
        <w:rPr>
          <w:rFonts w:ascii="Garamond" w:hAnsi="Garamond" w:cs="Times"/>
          <w:color w:val="0B4E7D"/>
        </w:rPr>
        <w:tab/>
      </w:r>
      <w:r w:rsidRPr="00E403CA">
        <w:rPr>
          <w:rFonts w:ascii="Garamond" w:hAnsi="Garamond" w:cs="Times"/>
          <w:i/>
          <w:iCs/>
        </w:rPr>
        <w:t>[...]</w:t>
      </w:r>
      <w:r w:rsidRPr="00E403CA">
        <w:rPr>
          <w:rFonts w:ascii="Garamond" w:hAnsi="Garamond" w:cs="Times"/>
        </w:rPr>
        <w:t xml:space="preserve"> Although this analysis was applied to carpet designs, it also is appropriate for architectural works, because the AWCPA protects the "overall form" of architectural designs in addition to their individual copyrightable elements.</w:t>
      </w:r>
    </w:p>
    <w:p w14:paraId="1883B64B"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58</w:t>
      </w:r>
      <w:r w:rsidR="00215DDE">
        <w:rPr>
          <w:rFonts w:ascii="Garamond" w:hAnsi="Garamond" w:cs="Times"/>
          <w:color w:val="0B4E7D"/>
        </w:rPr>
        <w:tab/>
      </w:r>
      <w:r w:rsidRPr="00E403CA">
        <w:rPr>
          <w:rFonts w:ascii="Garamond" w:hAnsi="Garamond" w:cs="Times"/>
        </w:rPr>
        <w:t xml:space="preserve">The court has already found that, even though several of its component parts may not be original, the composite design of Olympic Tower is at least arguably unique and original. </w:t>
      </w:r>
      <w:r w:rsidRPr="00E403CA">
        <w:rPr>
          <w:rFonts w:ascii="Garamond" w:hAnsi="Garamond" w:cs="Times"/>
          <w:i/>
          <w:iCs/>
        </w:rPr>
        <w:t>See supra</w:t>
      </w:r>
      <w:r w:rsidRPr="00E403CA">
        <w:rPr>
          <w:rFonts w:ascii="Garamond" w:hAnsi="Garamond" w:cs="Times"/>
        </w:rPr>
        <w:t xml:space="preserve"> Part III.B. Now the court must determine whether, examining the "total concept and feel" of both works, there is an issue of material fact as to whether the design of the Freedom Tower infringes on any of the original aesthetic expressions of the Olympic Tower.</w:t>
      </w:r>
    </w:p>
    <w:p w14:paraId="0FF52B59"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59</w:t>
      </w:r>
      <w:r w:rsidR="00215DDE">
        <w:rPr>
          <w:rFonts w:ascii="Garamond" w:hAnsi="Garamond" w:cs="Times"/>
          <w:color w:val="0B4E7D"/>
        </w:rPr>
        <w:tab/>
      </w:r>
      <w:r w:rsidRPr="00E403CA">
        <w:rPr>
          <w:rFonts w:ascii="Garamond" w:hAnsi="Garamond" w:cs="Times"/>
        </w:rPr>
        <w:t>This task presents the question of the point of view from which the "concept and feel" substantial similarity analysis should be conducted. Defendants argue that the analysis should be conducted with the aid of expert testimony, but they cite no Second Circuit authority for this proposition</w:t>
      </w:r>
      <w:proofErr w:type="gramStart"/>
      <w:r w:rsidRPr="00E403CA">
        <w:rPr>
          <w:rFonts w:ascii="Garamond" w:hAnsi="Garamond" w:cs="Times"/>
        </w:rPr>
        <w:t>.</w:t>
      </w:r>
      <w:r w:rsidRPr="00E403CA">
        <w:rPr>
          <w:rFonts w:ascii="Garamond" w:hAnsi="Garamond" w:cs="Times"/>
          <w:color w:val="0B4E7D"/>
        </w:rPr>
        <w:t>[</w:t>
      </w:r>
      <w:proofErr w:type="gramEnd"/>
      <w:r w:rsidRPr="00E403CA">
        <w:rPr>
          <w:rFonts w:ascii="Garamond" w:hAnsi="Garamond" w:cs="Times"/>
          <w:color w:val="0B4E7D"/>
        </w:rPr>
        <w:t>8]</w:t>
      </w:r>
      <w:r w:rsidRPr="00E403CA">
        <w:rPr>
          <w:rFonts w:ascii="Garamond" w:hAnsi="Garamond" w:cs="Times"/>
        </w:rPr>
        <w:t xml:space="preserve"> It seems odd that defendants would advocate such a test, because there is significant disagreement between the respective parties' two highly qualified experts regarding the substantial similarity of Olympic Tower and the Freedom Tower. According to the experts, many issues of material fact remain in dispute as to total concept and feel. If the court were to adopt defendants' suggestion and consider expert testimony in its analysis of substantial similarity, it would have no choice but to deny summary judgment on the issue.</w:t>
      </w:r>
    </w:p>
    <w:p w14:paraId="4B8CAF7A"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60</w:t>
      </w:r>
      <w:r w:rsidR="00215DDE">
        <w:rPr>
          <w:rFonts w:ascii="Garamond" w:hAnsi="Garamond" w:cs="Times"/>
          <w:color w:val="0B4E7D"/>
        </w:rPr>
        <w:tab/>
      </w:r>
      <w:r w:rsidRPr="00E403CA">
        <w:rPr>
          <w:rFonts w:ascii="Garamond" w:hAnsi="Garamond" w:cs="Times"/>
        </w:rPr>
        <w:t>However, the Second Circuit has long held that substantial similarity should be determined not with the help of or solely by experts in the relevant field, but from the perspective of the ordinary observer:</w:t>
      </w:r>
    </w:p>
    <w:p w14:paraId="6F34B35C"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61</w:t>
      </w:r>
      <w:r w:rsidR="00215DDE">
        <w:rPr>
          <w:rFonts w:ascii="Garamond" w:hAnsi="Garamond" w:cs="Times"/>
          <w:color w:val="0B4E7D"/>
        </w:rPr>
        <w:tab/>
      </w:r>
      <w:r w:rsidRPr="00E403CA">
        <w:rPr>
          <w:rFonts w:ascii="Garamond" w:hAnsi="Garamond" w:cs="Times"/>
        </w:rPr>
        <w:t>The plaintiff's legally protected interest is not, as such, his reputation ... but his interest in the potential financial returns from his [work</w:t>
      </w:r>
      <w:proofErr w:type="gramStart"/>
      <w:r w:rsidRPr="00E403CA">
        <w:rPr>
          <w:rFonts w:ascii="Garamond" w:hAnsi="Garamond" w:cs="Times"/>
        </w:rPr>
        <w:t>] which</w:t>
      </w:r>
      <w:proofErr w:type="gramEnd"/>
      <w:r w:rsidRPr="00E403CA">
        <w:rPr>
          <w:rFonts w:ascii="Garamond" w:hAnsi="Garamond" w:cs="Times"/>
        </w:rPr>
        <w:t xml:space="preserve"> derive from the lay public's approbation of his efforts. The question, therefore, is whether defendant took from plaintiff's works so much of what is pleasing to the ... lay [public] ... that defendant wrongfully appropriated something which belongs to the plaintiff.</w:t>
      </w:r>
    </w:p>
    <w:p w14:paraId="53D1BAAB"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62</w:t>
      </w:r>
      <w:r w:rsidR="00215DDE">
        <w:rPr>
          <w:rFonts w:ascii="Garamond" w:hAnsi="Garamond" w:cs="Times"/>
          <w:color w:val="0B4E7D"/>
        </w:rPr>
        <w:tab/>
      </w:r>
      <w:proofErr w:type="spellStart"/>
      <w:r w:rsidRPr="00E403CA">
        <w:rPr>
          <w:rFonts w:ascii="Garamond" w:hAnsi="Garamond" w:cs="Times"/>
          <w:i/>
          <w:iCs/>
        </w:rPr>
        <w:t>Arnstein</w:t>
      </w:r>
      <w:proofErr w:type="spellEnd"/>
      <w:r w:rsidRPr="00E403CA">
        <w:rPr>
          <w:rFonts w:ascii="Garamond" w:hAnsi="Garamond" w:cs="Times"/>
          <w:i/>
          <w:iCs/>
        </w:rPr>
        <w:t xml:space="preserve"> v. Porter,</w:t>
      </w:r>
      <w:r w:rsidRPr="00E403CA">
        <w:rPr>
          <w:rFonts w:ascii="Garamond" w:hAnsi="Garamond" w:cs="Times"/>
        </w:rPr>
        <w:t xml:space="preserve"> 154 F.2d 464, 473 (2d Cir.1946) (footnotes omitted). Because the lay public's approbation usually is the foundation of returns that derive from a copyrighted work, an allegedly infringing work is considered substantially similar to a copyrighted work if "the ordinary observer, unless he set out to detect the disparities, would be disposed to overlook them, and regard their aesthetic appeal as the same." </w:t>
      </w:r>
      <w:proofErr w:type="gramStart"/>
      <w:r w:rsidRPr="00E403CA">
        <w:rPr>
          <w:rFonts w:ascii="Garamond" w:hAnsi="Garamond" w:cs="Times"/>
          <w:i/>
          <w:iCs/>
        </w:rPr>
        <w:t>Folio Impressions,</w:t>
      </w:r>
      <w:r w:rsidRPr="00E403CA">
        <w:rPr>
          <w:rFonts w:ascii="Garamond" w:hAnsi="Garamond" w:cs="Times"/>
        </w:rPr>
        <w:t xml:space="preserve"> 937 F.2d at 765.</w:t>
      </w:r>
      <w:proofErr w:type="gramEnd"/>
    </w:p>
    <w:p w14:paraId="2FF321D7"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63</w:t>
      </w:r>
      <w:r w:rsidR="00215DDE">
        <w:rPr>
          <w:rFonts w:ascii="Garamond" w:hAnsi="Garamond" w:cs="Times"/>
          <w:color w:val="0B4E7D"/>
        </w:rPr>
        <w:tab/>
      </w:r>
      <w:r w:rsidRPr="00E403CA">
        <w:rPr>
          <w:rFonts w:ascii="Garamond" w:hAnsi="Garamond" w:cs="Times"/>
        </w:rPr>
        <w:t xml:space="preserve">[615] Our Circuit refined the ordinary observer test in cases where certain aspects of the copyrighted work are taken directly from the public domain, and applied a "more discerning" ordinary observer test. "What must be shown is substantial similarity between those elements, and only those elements, that provide </w:t>
      </w:r>
      <w:proofErr w:type="spellStart"/>
      <w:r w:rsidRPr="00E403CA">
        <w:rPr>
          <w:rFonts w:ascii="Garamond" w:hAnsi="Garamond" w:cs="Times"/>
        </w:rPr>
        <w:t>copyrightability</w:t>
      </w:r>
      <w:proofErr w:type="spellEnd"/>
      <w:r w:rsidRPr="00E403CA">
        <w:rPr>
          <w:rFonts w:ascii="Garamond" w:hAnsi="Garamond" w:cs="Times"/>
        </w:rPr>
        <w:t xml:space="preserve"> to the allegedly infringed compilation." </w:t>
      </w:r>
      <w:r w:rsidRPr="00E403CA">
        <w:rPr>
          <w:rFonts w:ascii="Garamond" w:hAnsi="Garamond" w:cs="Times"/>
          <w:i/>
          <w:iCs/>
        </w:rPr>
        <w:t xml:space="preserve">Key </w:t>
      </w:r>
      <w:proofErr w:type="spellStart"/>
      <w:r w:rsidRPr="00E403CA">
        <w:rPr>
          <w:rFonts w:ascii="Garamond" w:hAnsi="Garamond" w:cs="Times"/>
          <w:i/>
          <w:iCs/>
        </w:rPr>
        <w:t>Publ'ns</w:t>
      </w:r>
      <w:proofErr w:type="spellEnd"/>
      <w:r w:rsidRPr="00E403CA">
        <w:rPr>
          <w:rFonts w:ascii="Garamond" w:hAnsi="Garamond" w:cs="Times"/>
          <w:i/>
          <w:iCs/>
        </w:rPr>
        <w:t xml:space="preserve">, Inc. v. Chinatown Today </w:t>
      </w:r>
      <w:proofErr w:type="spellStart"/>
      <w:r w:rsidRPr="00E403CA">
        <w:rPr>
          <w:rFonts w:ascii="Garamond" w:hAnsi="Garamond" w:cs="Times"/>
          <w:i/>
          <w:iCs/>
        </w:rPr>
        <w:t>Publ'g</w:t>
      </w:r>
      <w:proofErr w:type="spellEnd"/>
      <w:r w:rsidRPr="00E403CA">
        <w:rPr>
          <w:rFonts w:ascii="Garamond" w:hAnsi="Garamond" w:cs="Times"/>
          <w:i/>
          <w:iCs/>
        </w:rPr>
        <w:t xml:space="preserve"> Enters</w:t>
      </w:r>
      <w:proofErr w:type="gramStart"/>
      <w:r w:rsidRPr="00E403CA">
        <w:rPr>
          <w:rFonts w:ascii="Garamond" w:hAnsi="Garamond" w:cs="Times"/>
          <w:i/>
          <w:iCs/>
        </w:rPr>
        <w:t>.,</w:t>
      </w:r>
      <w:proofErr w:type="gramEnd"/>
      <w:r w:rsidRPr="00E403CA">
        <w:rPr>
          <w:rFonts w:ascii="Garamond" w:hAnsi="Garamond" w:cs="Times"/>
          <w:i/>
          <w:iCs/>
        </w:rPr>
        <w:t xml:space="preserve"> Inc.,</w:t>
      </w:r>
      <w:r w:rsidRPr="00E403CA">
        <w:rPr>
          <w:rFonts w:ascii="Garamond" w:hAnsi="Garamond" w:cs="Times"/>
        </w:rPr>
        <w:t xml:space="preserve"> 945 F.2d 509, 514 (2d Cir.1991). However, this "more discerning" ordinary observer test must be applied in conjunction with the "total concept and feel" test, so as not to deny protection to works that have combined unoriginal elements in a unique and copyrightable fashion, as is at least arguably true here. </w:t>
      </w:r>
      <w:proofErr w:type="spellStart"/>
      <w:proofErr w:type="gramStart"/>
      <w:r w:rsidRPr="00E403CA">
        <w:rPr>
          <w:rFonts w:ascii="Garamond" w:hAnsi="Garamond" w:cs="Times"/>
          <w:i/>
          <w:iCs/>
        </w:rPr>
        <w:t>Boisson</w:t>
      </w:r>
      <w:proofErr w:type="spellEnd"/>
      <w:r w:rsidRPr="00E403CA">
        <w:rPr>
          <w:rFonts w:ascii="Garamond" w:hAnsi="Garamond" w:cs="Times"/>
          <w:i/>
          <w:iCs/>
        </w:rPr>
        <w:t>,</w:t>
      </w:r>
      <w:r w:rsidRPr="00E403CA">
        <w:rPr>
          <w:rFonts w:ascii="Garamond" w:hAnsi="Garamond" w:cs="Times"/>
        </w:rPr>
        <w:t xml:space="preserve"> 273 F.3d at 272-73[...].</w:t>
      </w:r>
      <w:proofErr w:type="gramEnd"/>
      <w:r w:rsidRPr="00E403CA">
        <w:rPr>
          <w:rFonts w:ascii="Garamond" w:hAnsi="Garamond" w:cs="Times"/>
        </w:rPr>
        <w:t xml:space="preserve"> Noting the difficulty of applying the "more discerning ordinary observer" test to the "total concept and feel" evaluation, the </w:t>
      </w:r>
      <w:proofErr w:type="spellStart"/>
      <w:r w:rsidRPr="00E403CA">
        <w:rPr>
          <w:rFonts w:ascii="Garamond" w:hAnsi="Garamond" w:cs="Times"/>
          <w:i/>
          <w:iCs/>
        </w:rPr>
        <w:t>Boisson</w:t>
      </w:r>
      <w:proofErr w:type="spellEnd"/>
      <w:r w:rsidRPr="00E403CA">
        <w:rPr>
          <w:rFonts w:ascii="Garamond" w:hAnsi="Garamond" w:cs="Times"/>
        </w:rPr>
        <w:t xml:space="preserve"> Court counseled that with all of the above concepts in mind, the court's substantial similarity analysis ultimately should be guided by "common sense." [...]</w:t>
      </w:r>
    </w:p>
    <w:p w14:paraId="1D660847"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64</w:t>
      </w:r>
      <w:r w:rsidR="00215DDE">
        <w:rPr>
          <w:rFonts w:ascii="Garamond" w:hAnsi="Garamond" w:cs="Times"/>
          <w:color w:val="0B4E7D"/>
        </w:rPr>
        <w:tab/>
      </w:r>
      <w:r w:rsidRPr="00E403CA">
        <w:rPr>
          <w:rFonts w:ascii="Garamond" w:hAnsi="Garamond" w:cs="Times"/>
        </w:rPr>
        <w:t xml:space="preserve">With these principles in mind, the court finds that reasonable ordinary observers could disagree on whether substantial similarity exists between the Freedom Tower and Olympic Tower. Defendants present several photographic comparisons between the two structures in their Reply Memorandum. </w:t>
      </w:r>
      <w:r w:rsidRPr="00E403CA">
        <w:rPr>
          <w:rFonts w:ascii="Garamond" w:hAnsi="Garamond" w:cs="Times"/>
          <w:i/>
          <w:iCs/>
        </w:rPr>
        <w:t>[...]</w:t>
      </w:r>
      <w:r w:rsidRPr="00E403CA">
        <w:rPr>
          <w:rFonts w:ascii="Garamond" w:hAnsi="Garamond" w:cs="Times"/>
        </w:rPr>
        <w:t xml:space="preserve"> Although defendants offer these comparisons to point out what they claim are significant differences between the two towers, "[</w:t>
      </w:r>
      <w:proofErr w:type="spellStart"/>
      <w:proofErr w:type="gramStart"/>
      <w:r w:rsidRPr="00E403CA">
        <w:rPr>
          <w:rFonts w:ascii="Garamond" w:hAnsi="Garamond" w:cs="Times"/>
        </w:rPr>
        <w:t>i</w:t>
      </w:r>
      <w:proofErr w:type="spellEnd"/>
      <w:r w:rsidRPr="00E403CA">
        <w:rPr>
          <w:rFonts w:ascii="Garamond" w:hAnsi="Garamond" w:cs="Times"/>
        </w:rPr>
        <w:t>]t</w:t>
      </w:r>
      <w:proofErr w:type="gramEnd"/>
      <w:r w:rsidRPr="00E403CA">
        <w:rPr>
          <w:rFonts w:ascii="Garamond" w:hAnsi="Garamond" w:cs="Times"/>
        </w:rPr>
        <w:t xml:space="preserve"> has long been settled that `no plagiarist can excuse the wrong by showing how much of his work he did not pirate.'" </w:t>
      </w:r>
      <w:proofErr w:type="spellStart"/>
      <w:proofErr w:type="gramStart"/>
      <w:r w:rsidRPr="00E403CA">
        <w:rPr>
          <w:rFonts w:ascii="Garamond" w:hAnsi="Garamond" w:cs="Times"/>
          <w:i/>
          <w:iCs/>
        </w:rPr>
        <w:t>Tufenkian</w:t>
      </w:r>
      <w:proofErr w:type="spellEnd"/>
      <w:r w:rsidRPr="00E403CA">
        <w:rPr>
          <w:rFonts w:ascii="Garamond" w:hAnsi="Garamond" w:cs="Times"/>
          <w:i/>
          <w:iCs/>
        </w:rPr>
        <w:t>,</w:t>
      </w:r>
      <w:r w:rsidRPr="00E403CA">
        <w:rPr>
          <w:rFonts w:ascii="Garamond" w:hAnsi="Garamond" w:cs="Times"/>
        </w:rPr>
        <w:t xml:space="preserve"> 338 F.3d at 132 (quoting </w:t>
      </w:r>
      <w:r w:rsidRPr="00E403CA">
        <w:rPr>
          <w:rFonts w:ascii="Garamond" w:hAnsi="Garamond" w:cs="Times"/>
          <w:i/>
          <w:iCs/>
        </w:rPr>
        <w:t>Sheldon v. Metro-Goldwyn Pictures Corp.,</w:t>
      </w:r>
      <w:r w:rsidRPr="00E403CA">
        <w:rPr>
          <w:rFonts w:ascii="Garamond" w:hAnsi="Garamond" w:cs="Times"/>
        </w:rPr>
        <w:t xml:space="preserve"> 81 F.2d 49, 56 (2d Cir.1936) (</w:t>
      </w:r>
      <w:proofErr w:type="spellStart"/>
      <w:r w:rsidRPr="00E403CA">
        <w:rPr>
          <w:rFonts w:ascii="Garamond" w:hAnsi="Garamond" w:cs="Times"/>
        </w:rPr>
        <w:t>L.Hand</w:t>
      </w:r>
      <w:proofErr w:type="spellEnd"/>
      <w:r w:rsidRPr="00E403CA">
        <w:rPr>
          <w:rFonts w:ascii="Garamond" w:hAnsi="Garamond" w:cs="Times"/>
        </w:rPr>
        <w:t>, J.)).</w:t>
      </w:r>
      <w:proofErr w:type="gramEnd"/>
      <w:r w:rsidRPr="00E403CA">
        <w:rPr>
          <w:rFonts w:ascii="Garamond" w:hAnsi="Garamond" w:cs="Times"/>
        </w:rPr>
        <w:t xml:space="preserve"> Any lay observer examining the two towers side by side would notice that: (1) each tower has a form that tapers and twists as it rises, (2) each tower has an undulating, textured diamond shaped pattern covering its facade, and (3) the facade's diamond pattern continues to and concludes at the foot of each tower, where one or more half diamond shapes open up and allow for entry. These combination of these elements gives the two towers a similar "total concept and feel" that is immediately apparent even to an untrained judicial eye.</w:t>
      </w:r>
    </w:p>
    <w:p w14:paraId="6E585718"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65</w:t>
      </w:r>
      <w:r w:rsidR="00215DDE">
        <w:rPr>
          <w:rFonts w:ascii="Garamond" w:hAnsi="Garamond" w:cs="Times"/>
          <w:color w:val="0B4E7D"/>
        </w:rPr>
        <w:tab/>
      </w:r>
      <w:r w:rsidRPr="00E403CA">
        <w:rPr>
          <w:rFonts w:ascii="Garamond" w:hAnsi="Garamond" w:cs="Times"/>
        </w:rPr>
        <w:t xml:space="preserve">It is possible, even likely, that some ordinary observers might not find the two towers to be substantially similar because, as defendants note, there are differences between the Freedom Tower and Olympic Tower, including, </w:t>
      </w:r>
      <w:r w:rsidRPr="00E403CA">
        <w:rPr>
          <w:rFonts w:ascii="Garamond" w:hAnsi="Garamond" w:cs="Times"/>
          <w:i/>
          <w:iCs/>
        </w:rPr>
        <w:t>inter alia,</w:t>
      </w:r>
      <w:r w:rsidRPr="00E403CA">
        <w:rPr>
          <w:rFonts w:ascii="Garamond" w:hAnsi="Garamond" w:cs="Times"/>
        </w:rPr>
        <w:t xml:space="preserve"> the number of sides of each tower that twist (the Freedom Tower's two versus Olympic Tower's four); the direction of each tower's twist (the Freedom Tower twists clockwise and Olympic Tower twists counterclockwise); the shape of each tower's ground floor (the Freedom Tower is a parallelogram and Olympic Tower is a square); and the various contrasting details of each tower's entrance and facade. </w:t>
      </w:r>
      <w:r w:rsidRPr="00E403CA">
        <w:rPr>
          <w:rFonts w:ascii="Garamond" w:hAnsi="Garamond" w:cs="Times"/>
          <w:i/>
          <w:iCs/>
        </w:rPr>
        <w:t>See</w:t>
      </w:r>
      <w:r w:rsidRPr="00E403CA">
        <w:rPr>
          <w:rFonts w:ascii="Garamond" w:hAnsi="Garamond" w:cs="Times"/>
        </w:rPr>
        <w:t xml:space="preserve"> [...]</w:t>
      </w:r>
      <w:r w:rsidRPr="00E403CA">
        <w:rPr>
          <w:rFonts w:ascii="Garamond" w:hAnsi="Garamond" w:cs="Times"/>
          <w:i/>
          <w:iCs/>
        </w:rPr>
        <w:t xml:space="preserve"> Warner Bros., Inc. v. Am. Broad. Cos.,</w:t>
      </w:r>
      <w:r w:rsidRPr="00E403CA">
        <w:rPr>
          <w:rFonts w:ascii="Garamond" w:hAnsi="Garamond" w:cs="Times"/>
        </w:rPr>
        <w:t xml:space="preserve"> 654 F.2d 204, 211 (2d Cir.1981) ("[</w:t>
      </w:r>
      <w:proofErr w:type="gramStart"/>
      <w:r w:rsidRPr="00E403CA">
        <w:rPr>
          <w:rFonts w:ascii="Garamond" w:hAnsi="Garamond" w:cs="Times"/>
        </w:rPr>
        <w:t>W]</w:t>
      </w:r>
      <w:proofErr w:type="spellStart"/>
      <w:r w:rsidRPr="00E403CA">
        <w:rPr>
          <w:rFonts w:ascii="Garamond" w:hAnsi="Garamond" w:cs="Times"/>
        </w:rPr>
        <w:t>hile</w:t>
      </w:r>
      <w:proofErr w:type="spellEnd"/>
      <w:proofErr w:type="gramEnd"/>
      <w:r w:rsidRPr="00E403CA">
        <w:rPr>
          <w:rFonts w:ascii="Garamond" w:hAnsi="Garamond" w:cs="Times"/>
        </w:rPr>
        <w:t xml:space="preserve"> `no plagiarist can excuse the wrong by showing how much of his work he did not pirate,' a defendant may legitimately avoid infringement by intentionally making sufficient changes in a work which would otherwise be regarded as substantially similar to that of the plaintiff's.") (</w:t>
      </w:r>
      <w:proofErr w:type="gramStart"/>
      <w:r w:rsidRPr="00E403CA">
        <w:rPr>
          <w:rFonts w:ascii="Garamond" w:hAnsi="Garamond" w:cs="Times"/>
        </w:rPr>
        <w:t>quoting</w:t>
      </w:r>
      <w:proofErr w:type="gramEnd"/>
      <w:r w:rsidRPr="00E403CA">
        <w:rPr>
          <w:rFonts w:ascii="Garamond" w:hAnsi="Garamond" w:cs="Times"/>
        </w:rPr>
        <w:t xml:space="preserve"> </w:t>
      </w:r>
      <w:r w:rsidRPr="00E403CA">
        <w:rPr>
          <w:rFonts w:ascii="Garamond" w:hAnsi="Garamond" w:cs="Times"/>
          <w:i/>
          <w:iCs/>
        </w:rPr>
        <w:t>Sheldon,</w:t>
      </w:r>
      <w:r w:rsidRPr="00E403CA">
        <w:rPr>
          <w:rFonts w:ascii="Garamond" w:hAnsi="Garamond" w:cs="Times"/>
        </w:rPr>
        <w:t xml:space="preserve"> 81 F.2d at 56). However, it also is possible that a lay observer, applying the total concept and feel test, might find that the Freedom Tower's twisting shape and undulating diamond-shaped facade make it substantially similar to Olympic Tower, and therefore [616] an improper appropriation of plaintiff's copyrighted artistic expression.</w:t>
      </w:r>
    </w:p>
    <w:p w14:paraId="4E12229D"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66</w:t>
      </w:r>
      <w:r w:rsidR="00215DDE">
        <w:rPr>
          <w:rFonts w:ascii="Garamond" w:hAnsi="Garamond" w:cs="Times"/>
          <w:color w:val="0B4E7D"/>
        </w:rPr>
        <w:tab/>
      </w:r>
      <w:r w:rsidRPr="00E403CA">
        <w:rPr>
          <w:rFonts w:ascii="Garamond" w:hAnsi="Garamond" w:cs="Times"/>
        </w:rPr>
        <w:t>Because reasonable jurors could disagree as to the substantial similarity between Olympic Tower and the Freedom Tower, defendants' motion for summary judgment as to plaintiff's claims regarding Olympic Tower is denied.</w:t>
      </w:r>
    </w:p>
    <w:p w14:paraId="28C6B448" w14:textId="77777777" w:rsidR="00E403CA" w:rsidRDefault="00E403CA" w:rsidP="00215DDE">
      <w:pPr>
        <w:widowControl w:val="0"/>
        <w:autoSpaceDE w:val="0"/>
        <w:autoSpaceDN w:val="0"/>
        <w:adjustRightInd w:val="0"/>
        <w:spacing w:after="360"/>
        <w:ind w:left="288" w:hanging="576"/>
        <w:jc w:val="both"/>
        <w:rPr>
          <w:rFonts w:ascii="Garamond" w:hAnsi="Garamond" w:cs="Times"/>
          <w:color w:val="0B4E7D"/>
        </w:rPr>
      </w:pPr>
      <w:r w:rsidRPr="00E403CA">
        <w:rPr>
          <w:rFonts w:ascii="Garamond" w:hAnsi="Garamond" w:cs="Times"/>
          <w:color w:val="0B4E7D"/>
        </w:rPr>
        <w:t>68</w:t>
      </w:r>
      <w:r w:rsidR="00215DDE">
        <w:rPr>
          <w:rFonts w:ascii="Garamond" w:hAnsi="Garamond" w:cs="Times"/>
          <w:color w:val="0B4E7D"/>
        </w:rPr>
        <w:tab/>
      </w:r>
      <w:r w:rsidRPr="00E403CA">
        <w:rPr>
          <w:rFonts w:ascii="Garamond" w:hAnsi="Garamond" w:cs="Times"/>
        </w:rPr>
        <w:t>For the foregoing reasons, defendants' motion for summary judgment regarding plaintiff's claim that the Freedom Tower infringed upon his copyrighted architectural work Shine '99 is granted. Defendants' motion for summary judgment regarding plaintiff's claim that the Freedom Tower infringed upon his copyrighted architectural work Olympic Tower is denied</w:t>
      </w:r>
      <w:proofErr w:type="gramStart"/>
      <w:r w:rsidRPr="00E403CA">
        <w:rPr>
          <w:rFonts w:ascii="Garamond" w:hAnsi="Garamond" w:cs="Times"/>
        </w:rPr>
        <w:t>.</w:t>
      </w:r>
      <w:r w:rsidRPr="00E403CA">
        <w:rPr>
          <w:rFonts w:ascii="Garamond" w:hAnsi="Garamond" w:cs="Times"/>
          <w:color w:val="0B4E7D"/>
        </w:rPr>
        <w:t>[</w:t>
      </w:r>
      <w:proofErr w:type="gramEnd"/>
      <w:r w:rsidRPr="00E403CA">
        <w:rPr>
          <w:rFonts w:ascii="Garamond" w:hAnsi="Garamond" w:cs="Times"/>
          <w:color w:val="0B4E7D"/>
        </w:rPr>
        <w:t>...]</w:t>
      </w:r>
    </w:p>
    <w:p w14:paraId="69FF006D" w14:textId="77777777" w:rsidR="00215DDE" w:rsidRPr="00215DDE" w:rsidRDefault="00215DDE" w:rsidP="00215DDE">
      <w:pPr>
        <w:widowControl w:val="0"/>
        <w:autoSpaceDE w:val="0"/>
        <w:autoSpaceDN w:val="0"/>
        <w:adjustRightInd w:val="0"/>
        <w:spacing w:after="240"/>
        <w:ind w:left="288"/>
        <w:jc w:val="both"/>
        <w:rPr>
          <w:rFonts w:ascii="Garamond" w:hAnsi="Garamond" w:cs="Times"/>
        </w:rPr>
      </w:pPr>
      <w:r w:rsidRPr="00215DDE">
        <w:rPr>
          <w:rFonts w:ascii="Garamond" w:hAnsi="Garamond" w:cs="Times"/>
        </w:rPr>
        <w:t>[Notes:]</w:t>
      </w:r>
    </w:p>
    <w:p w14:paraId="76C0405E" w14:textId="77777777" w:rsidR="00E403CA" w:rsidRPr="00E403CA" w:rsidRDefault="00E403CA" w:rsidP="00E403CA">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71</w:t>
      </w:r>
      <w:r w:rsidR="00215DDE">
        <w:rPr>
          <w:rFonts w:ascii="Garamond" w:hAnsi="Garamond" w:cs="Times"/>
          <w:color w:val="0B4E7D"/>
        </w:rPr>
        <w:tab/>
      </w:r>
      <w:r w:rsidRPr="00E403CA">
        <w:rPr>
          <w:rFonts w:ascii="Garamond" w:hAnsi="Garamond" w:cs="Times"/>
          <w:color w:val="0B4E7D"/>
        </w:rPr>
        <w:t>[2]</w:t>
      </w:r>
      <w:r w:rsidRPr="00E403CA">
        <w:rPr>
          <w:rFonts w:ascii="Garamond" w:hAnsi="Garamond" w:cs="Times"/>
        </w:rPr>
        <w:t xml:space="preserve"> In addition to Childs and Shine's professor Cesar </w:t>
      </w:r>
      <w:proofErr w:type="spellStart"/>
      <w:r w:rsidRPr="00E403CA">
        <w:rPr>
          <w:rFonts w:ascii="Garamond" w:hAnsi="Garamond" w:cs="Times"/>
        </w:rPr>
        <w:t>Pelli</w:t>
      </w:r>
      <w:proofErr w:type="spellEnd"/>
      <w:r w:rsidRPr="00E403CA">
        <w:rPr>
          <w:rFonts w:ascii="Garamond" w:hAnsi="Garamond" w:cs="Times"/>
        </w:rPr>
        <w:t>, the jury included Yale professor and urban planner Alexander Garvin, architecture writer and critic Paul Goldberger, and Robert A.M. Stern, dean of the Yale School of Architecture. (Shine Decl. ¶ 6)</w:t>
      </w:r>
    </w:p>
    <w:p w14:paraId="48725022" w14:textId="77777777" w:rsidR="00E403CA" w:rsidRPr="00215DDE" w:rsidRDefault="00E403CA" w:rsidP="00215DDE">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72</w:t>
      </w:r>
      <w:r w:rsidR="00215DDE">
        <w:rPr>
          <w:rFonts w:ascii="Garamond" w:hAnsi="Garamond" w:cs="Times"/>
          <w:color w:val="0B4E7D"/>
        </w:rPr>
        <w:tab/>
      </w:r>
      <w:r w:rsidRPr="00E403CA">
        <w:rPr>
          <w:rFonts w:ascii="Garamond" w:hAnsi="Garamond" w:cs="Times"/>
          <w:color w:val="0B4E7D"/>
        </w:rPr>
        <w:t>[3]</w:t>
      </w:r>
      <w:r w:rsidRPr="00E403CA">
        <w:rPr>
          <w:rFonts w:ascii="Garamond" w:hAnsi="Garamond" w:cs="Times"/>
        </w:rPr>
        <w:t xml:space="preserve"> Because Childs is an alumnus of the Yale School of Architecture, he presumably received a copy of this issue of </w:t>
      </w:r>
      <w:proofErr w:type="spellStart"/>
      <w:r w:rsidRPr="00E403CA">
        <w:rPr>
          <w:rFonts w:ascii="Garamond" w:hAnsi="Garamond" w:cs="Times"/>
          <w:i/>
          <w:iCs/>
        </w:rPr>
        <w:t>Retrospecta</w:t>
      </w:r>
      <w:proofErr w:type="spellEnd"/>
      <w:r w:rsidRPr="00E403CA">
        <w:rPr>
          <w:rFonts w:ascii="Garamond" w:hAnsi="Garamond" w:cs="Times"/>
          <w:i/>
          <w:iCs/>
        </w:rPr>
        <w:t>.</w:t>
      </w:r>
      <w:r w:rsidRPr="00E403CA">
        <w:rPr>
          <w:rFonts w:ascii="Garamond" w:hAnsi="Garamond" w:cs="Times"/>
        </w:rPr>
        <w:t xml:space="preserve"> However in his Answer, Childs denies that he ever saw a copy of the issue referenced by Shine in the Complaint. (</w:t>
      </w:r>
      <w:proofErr w:type="spellStart"/>
      <w:r w:rsidRPr="00E403CA">
        <w:rPr>
          <w:rFonts w:ascii="Garamond" w:hAnsi="Garamond" w:cs="Times"/>
        </w:rPr>
        <w:t>Durschinger</w:t>
      </w:r>
      <w:proofErr w:type="spellEnd"/>
      <w:r w:rsidRPr="00E403CA">
        <w:rPr>
          <w:rFonts w:ascii="Garamond" w:hAnsi="Garamond" w:cs="Times"/>
        </w:rPr>
        <w:t xml:space="preserve"> </w:t>
      </w:r>
      <w:proofErr w:type="spellStart"/>
      <w:r w:rsidRPr="00E403CA">
        <w:rPr>
          <w:rFonts w:ascii="Garamond" w:hAnsi="Garamond" w:cs="Times"/>
        </w:rPr>
        <w:t>Aff</w:t>
      </w:r>
      <w:proofErr w:type="spellEnd"/>
      <w:r w:rsidRPr="00E403CA">
        <w:rPr>
          <w:rFonts w:ascii="Garamond" w:hAnsi="Garamond" w:cs="Times"/>
        </w:rPr>
        <w:t>. Ex. D, ¶ 12)</w:t>
      </w:r>
      <w:r w:rsidRPr="00E403CA">
        <w:rPr>
          <w:rFonts w:ascii="Garamond" w:hAnsi="Garamond" w:cs="Times"/>
          <w:color w:val="0B4E7D"/>
        </w:rPr>
        <w:t>[...]</w:t>
      </w:r>
    </w:p>
    <w:p w14:paraId="6478F719" w14:textId="77777777" w:rsidR="00E403CA" w:rsidRPr="00215DDE" w:rsidRDefault="00E403CA" w:rsidP="00215DDE">
      <w:pPr>
        <w:widowControl w:val="0"/>
        <w:autoSpaceDE w:val="0"/>
        <w:autoSpaceDN w:val="0"/>
        <w:adjustRightInd w:val="0"/>
        <w:spacing w:after="240"/>
        <w:ind w:left="288" w:hanging="576"/>
        <w:jc w:val="both"/>
        <w:rPr>
          <w:rFonts w:ascii="Garamond" w:hAnsi="Garamond" w:cs="Times"/>
        </w:rPr>
      </w:pPr>
      <w:r w:rsidRPr="00E403CA">
        <w:rPr>
          <w:rFonts w:ascii="Garamond" w:hAnsi="Garamond" w:cs="Times"/>
          <w:color w:val="0B4E7D"/>
        </w:rPr>
        <w:t>74</w:t>
      </w:r>
      <w:r w:rsidR="00215DDE">
        <w:rPr>
          <w:rFonts w:ascii="Garamond" w:hAnsi="Garamond" w:cs="Times"/>
          <w:color w:val="0B4E7D"/>
        </w:rPr>
        <w:tab/>
      </w:r>
      <w:r w:rsidRPr="00E403CA">
        <w:rPr>
          <w:rFonts w:ascii="Garamond" w:hAnsi="Garamond" w:cs="Times"/>
          <w:color w:val="0B4E7D"/>
        </w:rPr>
        <w:t>[5]</w:t>
      </w:r>
      <w:r w:rsidRPr="00E403CA">
        <w:rPr>
          <w:rFonts w:ascii="Garamond" w:hAnsi="Garamond" w:cs="Times"/>
        </w:rPr>
        <w:t xml:space="preserve"> </w:t>
      </w:r>
      <w:proofErr w:type="gramStart"/>
      <w:r w:rsidRPr="00E403CA">
        <w:rPr>
          <w:rFonts w:ascii="Garamond" w:hAnsi="Garamond" w:cs="Times"/>
        </w:rPr>
        <w:t>None</w:t>
      </w:r>
      <w:proofErr w:type="gramEnd"/>
      <w:r w:rsidRPr="00E403CA">
        <w:rPr>
          <w:rFonts w:ascii="Garamond" w:hAnsi="Garamond" w:cs="Times"/>
        </w:rPr>
        <w:t xml:space="preserve"> of the designs defendants indicate as evidence of the unoriginality of Shine's works bear any significant resemblance to either Shine '99 or Olympic Tower. </w:t>
      </w:r>
      <w:r w:rsidRPr="00E403CA">
        <w:rPr>
          <w:rFonts w:ascii="Garamond" w:hAnsi="Garamond" w:cs="Times"/>
          <w:i/>
          <w:iCs/>
        </w:rPr>
        <w:t>[...]</w:t>
      </w:r>
    </w:p>
    <w:p w14:paraId="0FAC769E" w14:textId="77777777" w:rsidR="00AD54D0" w:rsidRPr="00E403CA" w:rsidRDefault="00E403CA" w:rsidP="00215DDE">
      <w:pPr>
        <w:widowControl w:val="0"/>
        <w:autoSpaceDE w:val="0"/>
        <w:autoSpaceDN w:val="0"/>
        <w:adjustRightInd w:val="0"/>
        <w:spacing w:after="240"/>
        <w:ind w:left="288" w:hanging="576"/>
        <w:jc w:val="both"/>
        <w:rPr>
          <w:rFonts w:ascii="Garamond" w:hAnsi="Garamond"/>
        </w:rPr>
      </w:pPr>
      <w:r w:rsidRPr="00E403CA">
        <w:rPr>
          <w:rFonts w:ascii="Garamond" w:hAnsi="Garamond" w:cs="Times"/>
          <w:color w:val="0B4E7D"/>
        </w:rPr>
        <w:t>77</w:t>
      </w:r>
      <w:r w:rsidR="00215DDE">
        <w:rPr>
          <w:rFonts w:ascii="Garamond" w:hAnsi="Garamond" w:cs="Times"/>
          <w:color w:val="0B4E7D"/>
        </w:rPr>
        <w:tab/>
      </w:r>
      <w:r w:rsidRPr="00E403CA">
        <w:rPr>
          <w:rFonts w:ascii="Garamond" w:hAnsi="Garamond" w:cs="Times"/>
          <w:color w:val="0B4E7D"/>
        </w:rPr>
        <w:t>[8]</w:t>
      </w:r>
      <w:r w:rsidRPr="00E403CA">
        <w:rPr>
          <w:rFonts w:ascii="Garamond" w:hAnsi="Garamond" w:cs="Times"/>
        </w:rPr>
        <w:t xml:space="preserve"> Defendants note that the </w:t>
      </w:r>
      <w:r w:rsidRPr="00E403CA">
        <w:rPr>
          <w:rFonts w:ascii="Garamond" w:hAnsi="Garamond" w:cs="Times"/>
          <w:i/>
          <w:iCs/>
        </w:rPr>
        <w:t>Altai</w:t>
      </w:r>
      <w:r w:rsidRPr="00E403CA">
        <w:rPr>
          <w:rFonts w:ascii="Garamond" w:hAnsi="Garamond" w:cs="Times"/>
        </w:rPr>
        <w:t xml:space="preserve"> Court granted discretion to district courts to allow expert testimony in evaluating the substantial similarity of computer programs. However, they cite no case where a court has actually utilized such testimony, either to examine computer programs or any other copyrighted material. </w:t>
      </w:r>
      <w:r w:rsidRPr="00E403CA">
        <w:rPr>
          <w:rFonts w:ascii="Garamond" w:hAnsi="Garamond" w:cs="Times"/>
          <w:i/>
          <w:iCs/>
        </w:rPr>
        <w:t>[...]</w:t>
      </w:r>
      <w:r w:rsidRPr="00E403CA">
        <w:rPr>
          <w:rFonts w:ascii="Garamond" w:hAnsi="Garamond" w:cs="Times"/>
        </w:rPr>
        <w:t xml:space="preserve"> Indeed, the </w:t>
      </w:r>
      <w:r w:rsidRPr="00E403CA">
        <w:rPr>
          <w:rFonts w:ascii="Garamond" w:hAnsi="Garamond" w:cs="Times"/>
          <w:i/>
          <w:iCs/>
        </w:rPr>
        <w:t>Altai</w:t>
      </w:r>
      <w:r w:rsidRPr="00E403CA">
        <w:rPr>
          <w:rFonts w:ascii="Garamond" w:hAnsi="Garamond" w:cs="Times"/>
        </w:rPr>
        <w:t xml:space="preserve"> Court noted that its decision to allow expert testimony on the substantial similarity of computer programs was not intended "to disturb the traditional role of lay observers in judging substantial similarity in copyright cases that involve the aesthetic arts, such as music, visual works or literature." </w:t>
      </w:r>
      <w:r w:rsidRPr="00E403CA">
        <w:rPr>
          <w:rFonts w:ascii="Garamond" w:hAnsi="Garamond" w:cs="Times"/>
          <w:i/>
          <w:iCs/>
        </w:rPr>
        <w:t>[...]</w:t>
      </w:r>
    </w:p>
    <w:sectPr w:rsidR="00AD54D0" w:rsidRPr="00E403CA" w:rsidSect="00F1648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F6617" w14:textId="77777777" w:rsidR="00503354" w:rsidRDefault="00503354" w:rsidP="00503354">
      <w:pPr>
        <w:spacing w:after="0"/>
      </w:pPr>
      <w:r>
        <w:separator/>
      </w:r>
    </w:p>
  </w:endnote>
  <w:endnote w:type="continuationSeparator" w:id="0">
    <w:p w14:paraId="0FE79AC4" w14:textId="77777777" w:rsidR="00503354" w:rsidRDefault="00503354" w:rsidP="005033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459AE" w14:textId="21CD097D" w:rsidR="00503354" w:rsidRDefault="00503354">
    <w:pPr>
      <w:pStyle w:val="Footer"/>
    </w:pPr>
    <w:r w:rsidRPr="00C34A49">
      <w:rPr>
        <w:rFonts w:ascii="Garamond" w:hAnsi="Garamond"/>
        <w:i/>
        <w:sz w:val="20"/>
        <w:szCs w:val="20"/>
      </w:rPr>
      <w:t>Copyright</w:t>
    </w:r>
    <w:r>
      <w:rPr>
        <w:rFonts w:ascii="Garamond" w:hAnsi="Garamond"/>
        <w:i/>
        <w:sz w:val="20"/>
        <w:szCs w:val="20"/>
      </w:rPr>
      <w:t xml:space="preserve"> Law</w:t>
    </w:r>
    <w:r w:rsidRPr="00C34A49">
      <w:rPr>
        <w:rFonts w:ascii="Garamond" w:hAnsi="Garamond"/>
        <w:sz w:val="20"/>
        <w:szCs w:val="20"/>
      </w:rPr>
      <w:t xml:space="preserve"> (Fisher 2014)</w:t>
    </w:r>
    <w:r w:rsidRPr="00C34A49">
      <w:rPr>
        <w:rFonts w:ascii="Garamond" w:hAnsi="Garamond"/>
        <w:sz w:val="20"/>
        <w:szCs w:val="20"/>
      </w:rPr>
      <w:tab/>
    </w:r>
    <w:r w:rsidRPr="00C34A49">
      <w:rPr>
        <w:rFonts w:ascii="Garamond" w:hAnsi="Garamond"/>
        <w:sz w:val="20"/>
        <w:szCs w:val="20"/>
      </w:rPr>
      <w:tab/>
    </w:r>
    <w:r>
      <w:rPr>
        <w:rFonts w:ascii="Garamond" w:hAnsi="Garamond"/>
        <w:sz w:val="20"/>
        <w:szCs w:val="20"/>
      </w:rPr>
      <w:t>Shine</w:t>
    </w:r>
    <w:r>
      <w:rPr>
        <w:rFonts w:ascii="Garamond" w:hAnsi="Garamond"/>
        <w:sz w:val="20"/>
        <w:szCs w:val="20"/>
      </w:rPr>
      <w:t xml:space="preserve"> v. </w:t>
    </w:r>
    <w:r>
      <w:rPr>
        <w:rFonts w:ascii="Garamond" w:hAnsi="Garamond"/>
        <w:sz w:val="20"/>
        <w:szCs w:val="20"/>
      </w:rPr>
      <w:t>Childs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C95F2" w14:textId="77777777" w:rsidR="00503354" w:rsidRDefault="00503354" w:rsidP="00503354">
      <w:pPr>
        <w:spacing w:after="0"/>
      </w:pPr>
      <w:r>
        <w:separator/>
      </w:r>
    </w:p>
  </w:footnote>
  <w:footnote w:type="continuationSeparator" w:id="0">
    <w:p w14:paraId="26A63785" w14:textId="77777777" w:rsidR="00503354" w:rsidRDefault="00503354" w:rsidP="0050335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3CA"/>
    <w:rsid w:val="00215DDE"/>
    <w:rsid w:val="00330145"/>
    <w:rsid w:val="00503354"/>
    <w:rsid w:val="00825049"/>
    <w:rsid w:val="00926373"/>
    <w:rsid w:val="00AD54D0"/>
    <w:rsid w:val="00C02624"/>
    <w:rsid w:val="00E403CA"/>
    <w:rsid w:val="00F164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885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354"/>
    <w:pPr>
      <w:tabs>
        <w:tab w:val="center" w:pos="4320"/>
        <w:tab w:val="right" w:pos="8640"/>
      </w:tabs>
      <w:spacing w:after="0"/>
    </w:pPr>
  </w:style>
  <w:style w:type="character" w:customStyle="1" w:styleId="HeaderChar">
    <w:name w:val="Header Char"/>
    <w:basedOn w:val="DefaultParagraphFont"/>
    <w:link w:val="Header"/>
    <w:uiPriority w:val="99"/>
    <w:rsid w:val="00503354"/>
    <w:rPr>
      <w:sz w:val="24"/>
      <w:szCs w:val="24"/>
    </w:rPr>
  </w:style>
  <w:style w:type="paragraph" w:styleId="Footer">
    <w:name w:val="footer"/>
    <w:basedOn w:val="Normal"/>
    <w:link w:val="FooterChar"/>
    <w:uiPriority w:val="99"/>
    <w:unhideWhenUsed/>
    <w:rsid w:val="00503354"/>
    <w:pPr>
      <w:tabs>
        <w:tab w:val="center" w:pos="4320"/>
        <w:tab w:val="right" w:pos="8640"/>
      </w:tabs>
      <w:spacing w:after="0"/>
    </w:pPr>
  </w:style>
  <w:style w:type="character" w:customStyle="1" w:styleId="FooterChar">
    <w:name w:val="Footer Char"/>
    <w:basedOn w:val="DefaultParagraphFont"/>
    <w:link w:val="Footer"/>
    <w:uiPriority w:val="99"/>
    <w:rsid w:val="0050335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354"/>
    <w:pPr>
      <w:tabs>
        <w:tab w:val="center" w:pos="4320"/>
        <w:tab w:val="right" w:pos="8640"/>
      </w:tabs>
      <w:spacing w:after="0"/>
    </w:pPr>
  </w:style>
  <w:style w:type="character" w:customStyle="1" w:styleId="HeaderChar">
    <w:name w:val="Header Char"/>
    <w:basedOn w:val="DefaultParagraphFont"/>
    <w:link w:val="Header"/>
    <w:uiPriority w:val="99"/>
    <w:rsid w:val="00503354"/>
    <w:rPr>
      <w:sz w:val="24"/>
      <w:szCs w:val="24"/>
    </w:rPr>
  </w:style>
  <w:style w:type="paragraph" w:styleId="Footer">
    <w:name w:val="footer"/>
    <w:basedOn w:val="Normal"/>
    <w:link w:val="FooterChar"/>
    <w:uiPriority w:val="99"/>
    <w:unhideWhenUsed/>
    <w:rsid w:val="00503354"/>
    <w:pPr>
      <w:tabs>
        <w:tab w:val="center" w:pos="4320"/>
        <w:tab w:val="right" w:pos="8640"/>
      </w:tabs>
      <w:spacing w:after="0"/>
    </w:pPr>
  </w:style>
  <w:style w:type="character" w:customStyle="1" w:styleId="FooterChar">
    <w:name w:val="Footer Char"/>
    <w:basedOn w:val="DefaultParagraphFont"/>
    <w:link w:val="Footer"/>
    <w:uiPriority w:val="99"/>
    <w:rsid w:val="005033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5640</Words>
  <Characters>32150</Characters>
  <Application>Microsoft Macintosh Word</Application>
  <DocSecurity>0</DocSecurity>
  <Lines>267</Lines>
  <Paragraphs>75</Paragraphs>
  <ScaleCrop>false</ScaleCrop>
  <Company/>
  <LinksUpToDate>false</LinksUpToDate>
  <CharactersWithSpaces>37715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3</cp:revision>
  <dcterms:created xsi:type="dcterms:W3CDTF">2014-12-02T13:18:00Z</dcterms:created>
  <dcterms:modified xsi:type="dcterms:W3CDTF">2014-12-02T13:33:00Z</dcterms:modified>
</cp:coreProperties>
</file>