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49BBD" w14:textId="77777777" w:rsidR="00B25CB8" w:rsidRPr="00B25CB8" w:rsidRDefault="00B25CB8" w:rsidP="00B25CB8">
      <w:pPr>
        <w:widowControl w:val="0"/>
        <w:autoSpaceDE w:val="0"/>
        <w:autoSpaceDN w:val="0"/>
        <w:adjustRightInd w:val="0"/>
        <w:spacing w:after="120"/>
        <w:ind w:left="288" w:hanging="576"/>
        <w:jc w:val="center"/>
        <w:rPr>
          <w:rFonts w:ascii="Garamond" w:hAnsi="Garamond" w:cs="Times"/>
          <w:b/>
          <w:bCs/>
        </w:rPr>
      </w:pPr>
      <w:r w:rsidRPr="00B25CB8">
        <w:rPr>
          <w:rFonts w:ascii="Garamond" w:hAnsi="Garamond" w:cs="Times"/>
          <w:b/>
          <w:bCs/>
        </w:rPr>
        <w:t>SONY COMPUTER ENTERTAINMENT</w:t>
      </w:r>
      <w:r>
        <w:rPr>
          <w:rFonts w:ascii="Garamond" w:hAnsi="Garamond" w:cs="Times"/>
          <w:b/>
          <w:bCs/>
        </w:rPr>
        <w:t xml:space="preserve"> </w:t>
      </w:r>
      <w:r w:rsidRPr="00B25CB8">
        <w:rPr>
          <w:rFonts w:ascii="Garamond" w:hAnsi="Garamond" w:cs="Times"/>
          <w:b/>
          <w:bCs/>
        </w:rPr>
        <w:t>v</w:t>
      </w:r>
      <w:proofErr w:type="gramStart"/>
      <w:r w:rsidRPr="00B25CB8">
        <w:rPr>
          <w:rFonts w:ascii="Garamond" w:hAnsi="Garamond" w:cs="Times"/>
          <w:b/>
          <w:bCs/>
        </w:rPr>
        <w:t>. </w:t>
      </w:r>
      <w:proofErr w:type="gramEnd"/>
      <w:r w:rsidRPr="00B25CB8">
        <w:rPr>
          <w:rFonts w:ascii="Garamond" w:hAnsi="Garamond" w:cs="Times"/>
          <w:b/>
          <w:bCs/>
        </w:rPr>
        <w:t>CONNECTIX CORPORATION</w:t>
      </w:r>
    </w:p>
    <w:p w14:paraId="2F7799EC" w14:textId="77777777" w:rsidR="00B25CB8" w:rsidRPr="00B25CB8" w:rsidRDefault="00B25CB8" w:rsidP="00B25CB8">
      <w:pPr>
        <w:widowControl w:val="0"/>
        <w:autoSpaceDE w:val="0"/>
        <w:autoSpaceDN w:val="0"/>
        <w:adjustRightInd w:val="0"/>
        <w:spacing w:after="240"/>
        <w:ind w:left="288" w:hanging="576"/>
        <w:jc w:val="center"/>
        <w:rPr>
          <w:rFonts w:ascii="Garamond" w:hAnsi="Garamond" w:cs="Times"/>
        </w:rPr>
      </w:pPr>
      <w:r w:rsidRPr="00B25CB8">
        <w:rPr>
          <w:rFonts w:ascii="Garamond" w:hAnsi="Garamond" w:cs="Times"/>
        </w:rPr>
        <w:t>203 F.3d 596 (9th Cir. 2000)</w:t>
      </w:r>
    </w:p>
    <w:p w14:paraId="1A58BABE"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10</w:t>
      </w:r>
      <w:r w:rsidR="00CE7BF5">
        <w:rPr>
          <w:rFonts w:ascii="Garamond" w:hAnsi="Garamond" w:cs="Times"/>
          <w:color w:val="0B4E7D"/>
        </w:rPr>
        <w:tab/>
      </w:r>
      <w:r w:rsidRPr="00B25CB8">
        <w:rPr>
          <w:rFonts w:ascii="Garamond" w:hAnsi="Garamond" w:cs="Times"/>
        </w:rPr>
        <w:t>CANBY, Circuit Judge:</w:t>
      </w:r>
    </w:p>
    <w:p w14:paraId="5900D3DA" w14:textId="77777777" w:rsidR="00B25CB8" w:rsidRPr="00B25CB8" w:rsidRDefault="00B25CB8" w:rsidP="00CE7BF5">
      <w:pPr>
        <w:widowControl w:val="0"/>
        <w:autoSpaceDE w:val="0"/>
        <w:autoSpaceDN w:val="0"/>
        <w:adjustRightInd w:val="0"/>
        <w:spacing w:after="240"/>
        <w:ind w:left="288" w:hanging="576"/>
        <w:jc w:val="center"/>
        <w:rPr>
          <w:rFonts w:ascii="Garamond" w:hAnsi="Garamond" w:cs="Times"/>
          <w:b/>
          <w:bCs/>
        </w:rPr>
      </w:pPr>
      <w:r w:rsidRPr="00B25CB8">
        <w:rPr>
          <w:rFonts w:ascii="Garamond" w:hAnsi="Garamond" w:cs="Times"/>
          <w:b/>
          <w:bCs/>
        </w:rPr>
        <w:t>I. Background</w:t>
      </w:r>
    </w:p>
    <w:p w14:paraId="0FCC4151" w14:textId="77777777" w:rsidR="00B25CB8" w:rsidRPr="00B25CB8" w:rsidRDefault="00B25CB8" w:rsidP="00CE7BF5">
      <w:pPr>
        <w:widowControl w:val="0"/>
        <w:autoSpaceDE w:val="0"/>
        <w:autoSpaceDN w:val="0"/>
        <w:adjustRightInd w:val="0"/>
        <w:spacing w:after="240"/>
        <w:ind w:left="288" w:hanging="576"/>
        <w:jc w:val="center"/>
        <w:rPr>
          <w:rFonts w:ascii="Garamond" w:hAnsi="Garamond" w:cs="Times"/>
          <w:b/>
          <w:bCs/>
        </w:rPr>
      </w:pPr>
      <w:r w:rsidRPr="00B25CB8">
        <w:rPr>
          <w:rFonts w:ascii="Garamond" w:hAnsi="Garamond" w:cs="Times"/>
          <w:b/>
          <w:bCs/>
        </w:rPr>
        <w:t>A. The products</w:t>
      </w:r>
    </w:p>
    <w:p w14:paraId="29F28237"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17</w:t>
      </w:r>
      <w:r w:rsidR="00CE7BF5">
        <w:rPr>
          <w:rFonts w:ascii="Garamond" w:hAnsi="Garamond" w:cs="Times"/>
          <w:color w:val="0B4E7D"/>
        </w:rPr>
        <w:tab/>
      </w:r>
      <w:r w:rsidRPr="00B25CB8">
        <w:rPr>
          <w:rFonts w:ascii="Garamond" w:hAnsi="Garamond" w:cs="Times"/>
        </w:rPr>
        <w:t>Sony is the developer, manufacturer and distributor of both the Sony PlayStation and Sony PlayStation games. Sony also licenses other companies to make games that can play on the PlayStation. The PlayStation system consists of a console (essentially a mini-computer), controllers, and software that produce a three-dimensional game for play on a television set. The PlayStation games are CDs that load into the top of the console. The PlayStation console contains both (1) hardware components and (2) software known as firmware that is written onto a read-only memory (ROM) chip. The firmware is the Sony BIOS. Sony has a copyright on the BIOS. It has claimed no patent relevant to this proceeding on any component of the PlayStation. PlayStation is a registered trademark of Sony.</w:t>
      </w:r>
    </w:p>
    <w:p w14:paraId="577A3DE3"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18</w:t>
      </w:r>
      <w:r w:rsidR="00CE7BF5">
        <w:rPr>
          <w:rFonts w:ascii="Garamond" w:hAnsi="Garamond" w:cs="Times"/>
          <w:color w:val="0B4E7D"/>
        </w:rPr>
        <w:tab/>
      </w:r>
      <w:proofErr w:type="spellStart"/>
      <w:r w:rsidRPr="00B25CB8">
        <w:rPr>
          <w:rFonts w:ascii="Garamond" w:hAnsi="Garamond" w:cs="Times"/>
        </w:rPr>
        <w:t>Connectix's</w:t>
      </w:r>
      <w:proofErr w:type="spellEnd"/>
      <w:r w:rsidRPr="00B25CB8">
        <w:rPr>
          <w:rFonts w:ascii="Garamond" w:hAnsi="Garamond" w:cs="Times"/>
        </w:rPr>
        <w:t xml:space="preserve"> Virtual Game Station is software that "emulates" the functioning of the PlayStation console. That is, a consumer can load the Virtual Game Station software onto a computer, load a PlayStation game into the computer's CDROM drive, and play the PlayStation game. The Virtual Game Station software thus emulates both the hardware and firmware components of the Sony console. The Virtual Game Station does not play PlayStation games as well as Sony's PlayStation does. At the time of the injunction, </w:t>
      </w:r>
      <w:proofErr w:type="spellStart"/>
      <w:r w:rsidRPr="00B25CB8">
        <w:rPr>
          <w:rFonts w:ascii="Garamond" w:hAnsi="Garamond" w:cs="Times"/>
        </w:rPr>
        <w:t>Connectix</w:t>
      </w:r>
      <w:proofErr w:type="spellEnd"/>
      <w:r w:rsidRPr="00B25CB8">
        <w:rPr>
          <w:rFonts w:ascii="Garamond" w:hAnsi="Garamond" w:cs="Times"/>
        </w:rPr>
        <w:t xml:space="preserve"> had marketed its Virtual Game Station for Macintosh computer systems but had not yet completed Virtual Game Station software for Windows.</w:t>
      </w:r>
    </w:p>
    <w:p w14:paraId="07A5195E" w14:textId="77777777" w:rsidR="00B25CB8" w:rsidRPr="00B25CB8" w:rsidRDefault="00B25CB8" w:rsidP="00CE7BF5">
      <w:pPr>
        <w:widowControl w:val="0"/>
        <w:autoSpaceDE w:val="0"/>
        <w:autoSpaceDN w:val="0"/>
        <w:adjustRightInd w:val="0"/>
        <w:spacing w:after="240"/>
        <w:ind w:left="288" w:hanging="576"/>
        <w:jc w:val="center"/>
        <w:rPr>
          <w:rFonts w:ascii="Garamond" w:hAnsi="Garamond" w:cs="Times"/>
          <w:b/>
          <w:bCs/>
        </w:rPr>
      </w:pPr>
      <w:r w:rsidRPr="00B25CB8">
        <w:rPr>
          <w:rFonts w:ascii="Garamond" w:hAnsi="Garamond" w:cs="Times"/>
          <w:b/>
          <w:bCs/>
        </w:rPr>
        <w:t>B. Reverse engineering</w:t>
      </w:r>
    </w:p>
    <w:p w14:paraId="63CACDD7"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20</w:t>
      </w:r>
      <w:r w:rsidR="00CE7BF5">
        <w:rPr>
          <w:rFonts w:ascii="Garamond" w:hAnsi="Garamond" w:cs="Times"/>
          <w:color w:val="0B4E7D"/>
        </w:rPr>
        <w:tab/>
      </w:r>
      <w:r w:rsidRPr="00B25CB8">
        <w:rPr>
          <w:rFonts w:ascii="Garamond" w:hAnsi="Garamond" w:cs="Times"/>
        </w:rPr>
        <w:t xml:space="preserve">Copyrighted software ordinarily contains both copyrighted and unprotected or functional elements. Sega Enters. </w:t>
      </w:r>
      <w:proofErr w:type="gramStart"/>
      <w:r w:rsidRPr="00B25CB8">
        <w:rPr>
          <w:rFonts w:ascii="Garamond" w:hAnsi="Garamond" w:cs="Times"/>
        </w:rPr>
        <w:t>Ltd. v. Accolade, Inc., 977 F.2d 1510, 1520 (9th Cir. 1993) (amended opinion)</w:t>
      </w:r>
      <w:r w:rsidRPr="00B25CB8">
        <w:rPr>
          <w:rFonts w:ascii="Garamond" w:hAnsi="Garamond" w:cs="Times"/>
          <w:color w:val="0B4E7D"/>
        </w:rPr>
        <w:t>[...]</w:t>
      </w:r>
      <w:r w:rsidRPr="00B25CB8">
        <w:rPr>
          <w:rFonts w:ascii="Garamond" w:hAnsi="Garamond" w:cs="Times"/>
        </w:rPr>
        <w:t>.</w:t>
      </w:r>
      <w:proofErr w:type="gramEnd"/>
      <w:r w:rsidRPr="00B25CB8">
        <w:rPr>
          <w:rFonts w:ascii="Garamond" w:hAnsi="Garamond" w:cs="Times"/>
        </w:rPr>
        <w:t xml:space="preserve"> Software engineers designing a product that must be compatible with a copyrighted product frequently must "reverse engineer" the copyrighted product to gain access to the functional elements of the copyrighted product. </w:t>
      </w:r>
      <w:r w:rsidRPr="00B25CB8">
        <w:rPr>
          <w:rFonts w:ascii="Garamond" w:hAnsi="Garamond" w:cs="Times"/>
          <w:color w:val="0B4E7D"/>
        </w:rPr>
        <w:t>[...]</w:t>
      </w:r>
    </w:p>
    <w:p w14:paraId="76478EC3"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21</w:t>
      </w:r>
      <w:r w:rsidR="00CE7BF5">
        <w:rPr>
          <w:rFonts w:ascii="Garamond" w:hAnsi="Garamond" w:cs="Times"/>
          <w:color w:val="0B4E7D"/>
        </w:rPr>
        <w:tab/>
      </w:r>
      <w:r w:rsidRPr="00B25CB8">
        <w:rPr>
          <w:rFonts w:ascii="Garamond" w:hAnsi="Garamond" w:cs="Times"/>
        </w:rPr>
        <w:t xml:space="preserve">Reverse engineering encompasses several methods of gaining access to the functional elements of a software program. They include: (1) reading about the program; (2) observing "the program in operation by using it on a computer;" (3) performing a "static examination of the individual computer instructions contained within the program;" and (4) performing a "dynamic examination of the individual computer instructions as the program is being run on a computer." </w:t>
      </w:r>
      <w:r w:rsidRPr="00B25CB8">
        <w:rPr>
          <w:rFonts w:ascii="Garamond" w:hAnsi="Garamond" w:cs="Times"/>
          <w:color w:val="0B4E7D"/>
        </w:rPr>
        <w:t>[...]</w:t>
      </w:r>
      <w:r w:rsidRPr="00B25CB8">
        <w:rPr>
          <w:rFonts w:ascii="Garamond" w:hAnsi="Garamond" w:cs="Times"/>
        </w:rPr>
        <w:t xml:space="preserve"> [600] Method (1) is the least effective, because individual software manuals often </w:t>
      </w:r>
      <w:proofErr w:type="spellStart"/>
      <w:r w:rsidRPr="00B25CB8">
        <w:rPr>
          <w:rFonts w:ascii="Garamond" w:hAnsi="Garamond" w:cs="Times"/>
        </w:rPr>
        <w:t>misdescribe</w:t>
      </w:r>
      <w:proofErr w:type="spellEnd"/>
      <w:r w:rsidRPr="00B25CB8">
        <w:rPr>
          <w:rFonts w:ascii="Garamond" w:hAnsi="Garamond" w:cs="Times"/>
        </w:rPr>
        <w:t xml:space="preserve"> the real product. See id. It would be particularly ineffective in this case because Sony does not make such information available about its PlayStation. Methods (2), (3), and (4) require that the person seeking access load the target program on to a computer, an operation that necessarily involves copying the copyrighted program into the computer's random access memory or RAM</w:t>
      </w:r>
      <w:proofErr w:type="gramStart"/>
      <w:r w:rsidRPr="00B25CB8">
        <w:rPr>
          <w:rFonts w:ascii="Garamond" w:hAnsi="Garamond" w:cs="Times"/>
        </w:rPr>
        <w:t>.</w:t>
      </w:r>
      <w:r w:rsidRPr="00B25CB8">
        <w:rPr>
          <w:rFonts w:ascii="Garamond" w:hAnsi="Garamond" w:cs="Times"/>
          <w:color w:val="0B4E7D"/>
        </w:rPr>
        <w:t>[</w:t>
      </w:r>
      <w:proofErr w:type="gramEnd"/>
      <w:r w:rsidRPr="00B25CB8">
        <w:rPr>
          <w:rFonts w:ascii="Garamond" w:hAnsi="Garamond" w:cs="Times"/>
          <w:color w:val="0B4E7D"/>
        </w:rPr>
        <w:t>1]</w:t>
      </w:r>
    </w:p>
    <w:p w14:paraId="323CD0FE"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lastRenderedPageBreak/>
        <w:t>22</w:t>
      </w:r>
      <w:r w:rsidR="00CE7BF5">
        <w:rPr>
          <w:rFonts w:ascii="Garamond" w:hAnsi="Garamond" w:cs="Times"/>
          <w:color w:val="0B4E7D"/>
        </w:rPr>
        <w:tab/>
      </w:r>
      <w:r w:rsidRPr="00B25CB8">
        <w:rPr>
          <w:rFonts w:ascii="Garamond" w:hAnsi="Garamond" w:cs="Times"/>
        </w:rPr>
        <w:t xml:space="preserve">Method (2), observation of a program, can take several forms. The functional elements of some software programs, for example word processing programs, spreadsheets, and video game displays may be discernible by observation of the computer screen. </w:t>
      </w:r>
      <w:r w:rsidRPr="00B25CB8">
        <w:rPr>
          <w:rFonts w:ascii="Garamond" w:hAnsi="Garamond" w:cs="Times"/>
          <w:color w:val="0B4E7D"/>
        </w:rPr>
        <w:t>[...]</w:t>
      </w:r>
      <w:r w:rsidRPr="00B25CB8">
        <w:rPr>
          <w:rFonts w:ascii="Garamond" w:hAnsi="Garamond" w:cs="Times"/>
        </w:rPr>
        <w:t xml:space="preserve"> Of course, the reverse engineer in such a situation is not observing the object code itself</w:t>
      </w:r>
      <w:proofErr w:type="gramStart"/>
      <w:r w:rsidRPr="00B25CB8">
        <w:rPr>
          <w:rFonts w:ascii="Garamond" w:hAnsi="Garamond" w:cs="Times"/>
        </w:rPr>
        <w:t>,</w:t>
      </w:r>
      <w:r w:rsidRPr="00B25CB8">
        <w:rPr>
          <w:rFonts w:ascii="Garamond" w:hAnsi="Garamond" w:cs="Times"/>
          <w:color w:val="0B4E7D"/>
        </w:rPr>
        <w:t>[</w:t>
      </w:r>
      <w:proofErr w:type="gramEnd"/>
      <w:r w:rsidRPr="00B25CB8">
        <w:rPr>
          <w:rFonts w:ascii="Garamond" w:hAnsi="Garamond" w:cs="Times"/>
          <w:color w:val="0B4E7D"/>
        </w:rPr>
        <w:t>2]</w:t>
      </w:r>
      <w:r w:rsidRPr="00B25CB8">
        <w:rPr>
          <w:rFonts w:ascii="Garamond" w:hAnsi="Garamond" w:cs="Times"/>
        </w:rPr>
        <w:t xml:space="preserve"> only the external visual expression of this code's operation on the computer. Here, the software program is copied each time the engineer boots up the computer, and the computer copies the program into RAM.</w:t>
      </w:r>
    </w:p>
    <w:p w14:paraId="622A6761"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23</w:t>
      </w:r>
      <w:r w:rsidR="00CE7BF5">
        <w:rPr>
          <w:rFonts w:ascii="Garamond" w:hAnsi="Garamond" w:cs="Times"/>
          <w:color w:val="0B4E7D"/>
        </w:rPr>
        <w:tab/>
      </w:r>
      <w:r w:rsidRPr="00B25CB8">
        <w:rPr>
          <w:rFonts w:ascii="Garamond" w:hAnsi="Garamond" w:cs="Times"/>
        </w:rPr>
        <w:t xml:space="preserve">Other forms of observation are more intrusive. Operations systems, system interface procedures, and other programs like the Sony BIOS are not visible to the user when they are operating. </w:t>
      </w:r>
      <w:r w:rsidRPr="00B25CB8">
        <w:rPr>
          <w:rFonts w:ascii="Garamond" w:hAnsi="Garamond" w:cs="Times"/>
          <w:color w:val="0B4E7D"/>
        </w:rPr>
        <w:t>[...]</w:t>
      </w:r>
      <w:r w:rsidRPr="00B25CB8">
        <w:rPr>
          <w:rFonts w:ascii="Garamond" w:hAnsi="Garamond" w:cs="Times"/>
        </w:rPr>
        <w:t xml:space="preserve"> One method of "observing" the operation of these programs is to run the program in an emulated environment. In the case of the Sony BIOS, this meant operating the BIOS on a computer with software that simulated the operation of the PlayStation hardware; operation of the program, in conjunction with another program known as a "debugger," permitted the engineers to observe the signals sent between the BIOS and other programs on the computer. This latter method required copying the Sony BIOS from a chip in the PlayStation onto the computer. The Sony BIOS was copied again each time the engineers booted up their computer and the computer copied the program into RAM. All of this copying was intermediate; that is, none of the Sony copyrighted material was copied into, or appeared in, </w:t>
      </w:r>
      <w:proofErr w:type="spellStart"/>
      <w:r w:rsidRPr="00B25CB8">
        <w:rPr>
          <w:rFonts w:ascii="Garamond" w:hAnsi="Garamond" w:cs="Times"/>
        </w:rPr>
        <w:t>Connectix's</w:t>
      </w:r>
      <w:proofErr w:type="spellEnd"/>
      <w:r w:rsidRPr="00B25CB8">
        <w:rPr>
          <w:rFonts w:ascii="Garamond" w:hAnsi="Garamond" w:cs="Times"/>
        </w:rPr>
        <w:t xml:space="preserve"> final product, the Virtual Game Station.</w:t>
      </w:r>
    </w:p>
    <w:p w14:paraId="0FCCDC8B"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24</w:t>
      </w:r>
      <w:r w:rsidR="00CE7BF5">
        <w:rPr>
          <w:rFonts w:ascii="Garamond" w:hAnsi="Garamond" w:cs="Times"/>
          <w:color w:val="0B4E7D"/>
        </w:rPr>
        <w:tab/>
      </w:r>
      <w:r w:rsidRPr="00B25CB8">
        <w:rPr>
          <w:rFonts w:ascii="Garamond" w:hAnsi="Garamond" w:cs="Times"/>
        </w:rPr>
        <w:t>Methods (3) and (4) constitute "disassembly" of object code into source code</w:t>
      </w:r>
      <w:proofErr w:type="gramStart"/>
      <w:r w:rsidRPr="00B25CB8">
        <w:rPr>
          <w:rFonts w:ascii="Garamond" w:hAnsi="Garamond" w:cs="Times"/>
        </w:rPr>
        <w:t>.</w:t>
      </w:r>
      <w:r w:rsidRPr="00B25CB8">
        <w:rPr>
          <w:rFonts w:ascii="Garamond" w:hAnsi="Garamond" w:cs="Times"/>
          <w:color w:val="0B4E7D"/>
        </w:rPr>
        <w:t>[</w:t>
      </w:r>
      <w:proofErr w:type="gramEnd"/>
      <w:r w:rsidRPr="00B25CB8">
        <w:rPr>
          <w:rFonts w:ascii="Garamond" w:hAnsi="Garamond" w:cs="Times"/>
          <w:color w:val="0B4E7D"/>
        </w:rPr>
        <w:t>3]</w:t>
      </w:r>
      <w:r w:rsidRPr="00B25CB8">
        <w:rPr>
          <w:rFonts w:ascii="Garamond" w:hAnsi="Garamond" w:cs="Times"/>
        </w:rPr>
        <w:t xml:space="preserve"> In each case, engineers use a program known as a "</w:t>
      </w:r>
      <w:proofErr w:type="spellStart"/>
      <w:r w:rsidRPr="00B25CB8">
        <w:rPr>
          <w:rFonts w:ascii="Garamond" w:hAnsi="Garamond" w:cs="Times"/>
        </w:rPr>
        <w:t>dissassembler</w:t>
      </w:r>
      <w:proofErr w:type="spellEnd"/>
      <w:r w:rsidRPr="00B25CB8">
        <w:rPr>
          <w:rFonts w:ascii="Garamond" w:hAnsi="Garamond" w:cs="Times"/>
        </w:rPr>
        <w:t xml:space="preserve">" to translate the ones and zeros of binary machine-readable object code into the words and mathematical symbols of source code. This translated source code is similar to the source code used originally to create the object </w:t>
      </w:r>
      <w:proofErr w:type="gramStart"/>
      <w:r w:rsidRPr="00B25CB8">
        <w:rPr>
          <w:rFonts w:ascii="Garamond" w:hAnsi="Garamond" w:cs="Times"/>
        </w:rPr>
        <w:t>code</w:t>
      </w:r>
      <w:r w:rsidRPr="00B25CB8">
        <w:rPr>
          <w:rFonts w:ascii="Garamond" w:hAnsi="Garamond" w:cs="Times"/>
          <w:color w:val="0B4E7D"/>
        </w:rPr>
        <w:t>[</w:t>
      </w:r>
      <w:proofErr w:type="gramEnd"/>
      <w:r w:rsidRPr="00B25CB8">
        <w:rPr>
          <w:rFonts w:ascii="Garamond" w:hAnsi="Garamond" w:cs="Times"/>
          <w:color w:val="0B4E7D"/>
        </w:rPr>
        <w:t>4]</w:t>
      </w:r>
      <w:r w:rsidRPr="00B25CB8">
        <w:rPr>
          <w:rFonts w:ascii="Garamond" w:hAnsi="Garamond" w:cs="Times"/>
        </w:rPr>
        <w:t xml:space="preserve"> but lacks the annotations drafted by the authors of the program that help explain the functioning of the source code. In a static examination of the computer instructions, method (3), the engineer disassembles the object code of all or part of the program. The program must generally be copied one or more times to perform disassembly. In a dynamic examination of the computer instructions, method (4), the engineer uses the disassembler program to disassemble parts of the program, one instruction at a time, while the program is running. This method also requires copying [601] the program and, depending on the number of times this operation is performed, may require additional copying of the program into RAM every time the computer is booted up.</w:t>
      </w:r>
    </w:p>
    <w:p w14:paraId="41356DFA" w14:textId="77777777" w:rsidR="00B25CB8" w:rsidRPr="00B25CB8" w:rsidRDefault="00B25CB8" w:rsidP="00CE7BF5">
      <w:pPr>
        <w:widowControl w:val="0"/>
        <w:autoSpaceDE w:val="0"/>
        <w:autoSpaceDN w:val="0"/>
        <w:adjustRightInd w:val="0"/>
        <w:spacing w:after="240"/>
        <w:ind w:left="288" w:hanging="576"/>
        <w:jc w:val="center"/>
        <w:rPr>
          <w:rFonts w:ascii="Garamond" w:hAnsi="Garamond" w:cs="Times"/>
          <w:b/>
          <w:bCs/>
        </w:rPr>
      </w:pPr>
      <w:r w:rsidRPr="00B25CB8">
        <w:rPr>
          <w:rFonts w:ascii="Garamond" w:hAnsi="Garamond" w:cs="Times"/>
          <w:b/>
          <w:bCs/>
        </w:rPr>
        <w:t xml:space="preserve">C. </w:t>
      </w:r>
      <w:proofErr w:type="spellStart"/>
      <w:r w:rsidRPr="00B25CB8">
        <w:rPr>
          <w:rFonts w:ascii="Garamond" w:hAnsi="Garamond" w:cs="Times"/>
          <w:b/>
          <w:bCs/>
        </w:rPr>
        <w:t>Connectix's</w:t>
      </w:r>
      <w:proofErr w:type="spellEnd"/>
      <w:r w:rsidRPr="00B25CB8">
        <w:rPr>
          <w:rFonts w:ascii="Garamond" w:hAnsi="Garamond" w:cs="Times"/>
          <w:b/>
          <w:bCs/>
        </w:rPr>
        <w:t xml:space="preserve"> reverse engineering of the Sony BIOS</w:t>
      </w:r>
    </w:p>
    <w:p w14:paraId="39C8F37A"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26</w:t>
      </w:r>
      <w:r w:rsidR="00CE7BF5">
        <w:rPr>
          <w:rFonts w:ascii="Garamond" w:hAnsi="Garamond" w:cs="Times"/>
          <w:color w:val="0B4E7D"/>
        </w:rPr>
        <w:tab/>
      </w:r>
      <w:proofErr w:type="spellStart"/>
      <w:r w:rsidRPr="00B25CB8">
        <w:rPr>
          <w:rFonts w:ascii="Garamond" w:hAnsi="Garamond" w:cs="Times"/>
        </w:rPr>
        <w:t>Connectix</w:t>
      </w:r>
      <w:proofErr w:type="spellEnd"/>
      <w:r w:rsidRPr="00B25CB8">
        <w:rPr>
          <w:rFonts w:ascii="Garamond" w:hAnsi="Garamond" w:cs="Times"/>
        </w:rPr>
        <w:t xml:space="preserve"> began developing the Virtual Game Station for Macintosh on about July 1, 1998. In order to develop a PlayStation emulator, </w:t>
      </w:r>
      <w:proofErr w:type="spellStart"/>
      <w:r w:rsidRPr="00B25CB8">
        <w:rPr>
          <w:rFonts w:ascii="Garamond" w:hAnsi="Garamond" w:cs="Times"/>
        </w:rPr>
        <w:t>Connectix</w:t>
      </w:r>
      <w:proofErr w:type="spellEnd"/>
      <w:r w:rsidRPr="00B25CB8">
        <w:rPr>
          <w:rFonts w:ascii="Garamond" w:hAnsi="Garamond" w:cs="Times"/>
        </w:rPr>
        <w:t xml:space="preserve"> needed to emulate both the PlayStation hardware and the firmware (the Sony BIOS).</w:t>
      </w:r>
    </w:p>
    <w:p w14:paraId="6D31591F"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27</w:t>
      </w:r>
      <w:r w:rsidR="00CE7BF5">
        <w:rPr>
          <w:rFonts w:ascii="Garamond" w:hAnsi="Garamond" w:cs="Times"/>
          <w:color w:val="0B4E7D"/>
        </w:rPr>
        <w:tab/>
      </w:r>
      <w:proofErr w:type="spellStart"/>
      <w:r w:rsidRPr="00B25CB8">
        <w:rPr>
          <w:rFonts w:ascii="Garamond" w:hAnsi="Garamond" w:cs="Times"/>
        </w:rPr>
        <w:t>Connectix</w:t>
      </w:r>
      <w:proofErr w:type="spellEnd"/>
      <w:r w:rsidRPr="00B25CB8">
        <w:rPr>
          <w:rFonts w:ascii="Garamond" w:hAnsi="Garamond" w:cs="Times"/>
        </w:rPr>
        <w:t xml:space="preserve"> first decided to emulate the PlayStation's hardware. In order to do so, </w:t>
      </w:r>
      <w:proofErr w:type="spellStart"/>
      <w:r w:rsidRPr="00B25CB8">
        <w:rPr>
          <w:rFonts w:ascii="Garamond" w:hAnsi="Garamond" w:cs="Times"/>
        </w:rPr>
        <w:t>Connectix</w:t>
      </w:r>
      <w:proofErr w:type="spellEnd"/>
      <w:r w:rsidRPr="00B25CB8">
        <w:rPr>
          <w:rFonts w:ascii="Garamond" w:hAnsi="Garamond" w:cs="Times"/>
        </w:rPr>
        <w:t xml:space="preserve"> engineers purchased a Sony PlayStation console and extracted the Sony BIOS from a chip inside the console. </w:t>
      </w:r>
      <w:proofErr w:type="spellStart"/>
      <w:r w:rsidRPr="00B25CB8">
        <w:rPr>
          <w:rFonts w:ascii="Garamond" w:hAnsi="Garamond" w:cs="Times"/>
        </w:rPr>
        <w:t>Connectix</w:t>
      </w:r>
      <w:proofErr w:type="spellEnd"/>
      <w:r w:rsidRPr="00B25CB8">
        <w:rPr>
          <w:rFonts w:ascii="Garamond" w:hAnsi="Garamond" w:cs="Times"/>
        </w:rPr>
        <w:t xml:space="preserve"> engineers then copied the Sony BIOS into the RAM of their computers and observed the functioning of the Sony BIOS in conjunction with the Virtual Game Station hardware emulation software as that </w:t>
      </w:r>
      <w:proofErr w:type="gramStart"/>
      <w:r w:rsidRPr="00B25CB8">
        <w:rPr>
          <w:rFonts w:ascii="Garamond" w:hAnsi="Garamond" w:cs="Times"/>
        </w:rPr>
        <w:t xml:space="preserve">hardware emulation software was being developed by </w:t>
      </w:r>
      <w:proofErr w:type="spellStart"/>
      <w:r w:rsidRPr="00B25CB8">
        <w:rPr>
          <w:rFonts w:ascii="Garamond" w:hAnsi="Garamond" w:cs="Times"/>
        </w:rPr>
        <w:t>Connectix</w:t>
      </w:r>
      <w:proofErr w:type="spellEnd"/>
      <w:proofErr w:type="gramEnd"/>
      <w:r w:rsidRPr="00B25CB8">
        <w:rPr>
          <w:rFonts w:ascii="Garamond" w:hAnsi="Garamond" w:cs="Times"/>
        </w:rPr>
        <w:t xml:space="preserve">. The engineers observed the operation of the Sony BIOS through use of a debugging program that permitted the engineers to observe the signals sent between the BIOS and the hardware emulation software. During this process, </w:t>
      </w:r>
      <w:proofErr w:type="spellStart"/>
      <w:r w:rsidRPr="00B25CB8">
        <w:rPr>
          <w:rFonts w:ascii="Garamond" w:hAnsi="Garamond" w:cs="Times"/>
        </w:rPr>
        <w:t>Connectix</w:t>
      </w:r>
      <w:proofErr w:type="spellEnd"/>
      <w:r w:rsidRPr="00B25CB8">
        <w:rPr>
          <w:rFonts w:ascii="Garamond" w:hAnsi="Garamond" w:cs="Times"/>
        </w:rPr>
        <w:t xml:space="preserve"> engineers made additional copies of the Sony BIOS every time they booted up their computer and the Sony BIOS was loaded into RAM.</w:t>
      </w:r>
    </w:p>
    <w:p w14:paraId="1934F73F"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28</w:t>
      </w:r>
      <w:r w:rsidR="00CE7BF5">
        <w:rPr>
          <w:rFonts w:ascii="Garamond" w:hAnsi="Garamond" w:cs="Times"/>
          <w:color w:val="0B4E7D"/>
        </w:rPr>
        <w:tab/>
      </w:r>
      <w:r w:rsidRPr="00B25CB8">
        <w:rPr>
          <w:rFonts w:ascii="Garamond" w:hAnsi="Garamond" w:cs="Times"/>
        </w:rPr>
        <w:t xml:space="preserve">Once they had developed the hardware emulation software, </w:t>
      </w:r>
      <w:proofErr w:type="spellStart"/>
      <w:r w:rsidRPr="00B25CB8">
        <w:rPr>
          <w:rFonts w:ascii="Garamond" w:hAnsi="Garamond" w:cs="Times"/>
        </w:rPr>
        <w:t>Connectix</w:t>
      </w:r>
      <w:proofErr w:type="spellEnd"/>
      <w:r w:rsidRPr="00B25CB8">
        <w:rPr>
          <w:rFonts w:ascii="Garamond" w:hAnsi="Garamond" w:cs="Times"/>
        </w:rPr>
        <w:t xml:space="preserve"> engineers also used the Sony BIOS to "debug" the emulation software. In doing so, they repeatedly copied and disassembled discrete portions of the Sony BIOS.</w:t>
      </w:r>
    </w:p>
    <w:p w14:paraId="1FFDDE77"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29</w:t>
      </w:r>
      <w:r w:rsidR="00CE7BF5">
        <w:rPr>
          <w:rFonts w:ascii="Garamond" w:hAnsi="Garamond" w:cs="Times"/>
          <w:color w:val="0B4E7D"/>
        </w:rPr>
        <w:tab/>
      </w:r>
      <w:proofErr w:type="spellStart"/>
      <w:r w:rsidRPr="00B25CB8">
        <w:rPr>
          <w:rFonts w:ascii="Garamond" w:hAnsi="Garamond" w:cs="Times"/>
        </w:rPr>
        <w:t>Connectix</w:t>
      </w:r>
      <w:proofErr w:type="spellEnd"/>
      <w:r w:rsidRPr="00B25CB8">
        <w:rPr>
          <w:rFonts w:ascii="Garamond" w:hAnsi="Garamond" w:cs="Times"/>
        </w:rPr>
        <w:t xml:space="preserve"> also used the Sony BIOS to begin development of the Virtual Game Station for Windows. Specifically, they made daily copies to RAM of the Sony BIOS and used the Sony BIOS to develop certain Windows-specific systems for the Virtual Game Station for Windows. Although </w:t>
      </w:r>
      <w:proofErr w:type="spellStart"/>
      <w:r w:rsidRPr="00B25CB8">
        <w:rPr>
          <w:rFonts w:ascii="Garamond" w:hAnsi="Garamond" w:cs="Times"/>
        </w:rPr>
        <w:t>Connectix</w:t>
      </w:r>
      <w:proofErr w:type="spellEnd"/>
      <w:r w:rsidRPr="00B25CB8">
        <w:rPr>
          <w:rFonts w:ascii="Garamond" w:hAnsi="Garamond" w:cs="Times"/>
        </w:rPr>
        <w:t xml:space="preserve"> had its own BIOS at the time, </w:t>
      </w:r>
      <w:proofErr w:type="spellStart"/>
      <w:r w:rsidRPr="00B25CB8">
        <w:rPr>
          <w:rFonts w:ascii="Garamond" w:hAnsi="Garamond" w:cs="Times"/>
        </w:rPr>
        <w:t>Connectix</w:t>
      </w:r>
      <w:proofErr w:type="spellEnd"/>
      <w:r w:rsidRPr="00B25CB8">
        <w:rPr>
          <w:rFonts w:ascii="Garamond" w:hAnsi="Garamond" w:cs="Times"/>
        </w:rPr>
        <w:t xml:space="preserve"> engineers used the Sony BIOS because it contained CD-ROM code that the </w:t>
      </w:r>
      <w:proofErr w:type="spellStart"/>
      <w:r w:rsidRPr="00B25CB8">
        <w:rPr>
          <w:rFonts w:ascii="Garamond" w:hAnsi="Garamond" w:cs="Times"/>
        </w:rPr>
        <w:t>Connectix</w:t>
      </w:r>
      <w:proofErr w:type="spellEnd"/>
      <w:r w:rsidRPr="00B25CB8">
        <w:rPr>
          <w:rFonts w:ascii="Garamond" w:hAnsi="Garamond" w:cs="Times"/>
        </w:rPr>
        <w:t xml:space="preserve"> BIOS did not contain.</w:t>
      </w:r>
    </w:p>
    <w:p w14:paraId="694C4602"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30</w:t>
      </w:r>
      <w:r w:rsidR="00CE7BF5">
        <w:rPr>
          <w:rFonts w:ascii="Garamond" w:hAnsi="Garamond" w:cs="Times"/>
          <w:color w:val="0B4E7D"/>
        </w:rPr>
        <w:tab/>
      </w:r>
      <w:r w:rsidRPr="00B25CB8">
        <w:rPr>
          <w:rFonts w:ascii="Garamond" w:hAnsi="Garamond" w:cs="Times"/>
        </w:rPr>
        <w:t xml:space="preserve">Early in the development process, </w:t>
      </w:r>
      <w:proofErr w:type="spellStart"/>
      <w:r w:rsidRPr="00B25CB8">
        <w:rPr>
          <w:rFonts w:ascii="Garamond" w:hAnsi="Garamond" w:cs="Times"/>
        </w:rPr>
        <w:t>Connectix</w:t>
      </w:r>
      <w:proofErr w:type="spellEnd"/>
      <w:r w:rsidRPr="00B25CB8">
        <w:rPr>
          <w:rFonts w:ascii="Garamond" w:hAnsi="Garamond" w:cs="Times"/>
        </w:rPr>
        <w:t xml:space="preserve"> engineer Aaron Giles disassembled a copy of the entire Sony BIOS that he had downloaded from the Internet. He did so for the purpose of testing a "disassembler" program he had written. The </w:t>
      </w:r>
      <w:proofErr w:type="gramStart"/>
      <w:r w:rsidRPr="00B25CB8">
        <w:rPr>
          <w:rFonts w:ascii="Garamond" w:hAnsi="Garamond" w:cs="Times"/>
        </w:rPr>
        <w:t>print-out</w:t>
      </w:r>
      <w:proofErr w:type="gramEnd"/>
      <w:r w:rsidRPr="00B25CB8">
        <w:rPr>
          <w:rFonts w:ascii="Garamond" w:hAnsi="Garamond" w:cs="Times"/>
        </w:rPr>
        <w:t xml:space="preserve"> of the source code was not used to develop the Virtual Game Station emulator. </w:t>
      </w:r>
      <w:proofErr w:type="spellStart"/>
      <w:r w:rsidRPr="00B25CB8">
        <w:rPr>
          <w:rFonts w:ascii="Garamond" w:hAnsi="Garamond" w:cs="Times"/>
        </w:rPr>
        <w:t>Connectix</w:t>
      </w:r>
      <w:proofErr w:type="spellEnd"/>
      <w:r w:rsidRPr="00B25CB8">
        <w:rPr>
          <w:rFonts w:ascii="Garamond" w:hAnsi="Garamond" w:cs="Times"/>
        </w:rPr>
        <w:t xml:space="preserve"> engineers initially used this copy of the Sony BIOS to begin the reverse engineering process, but abandoned it after realizing that it was a Japanese-language version.</w:t>
      </w:r>
    </w:p>
    <w:p w14:paraId="2E269F35"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31</w:t>
      </w:r>
      <w:r w:rsidR="00CE7BF5">
        <w:rPr>
          <w:rFonts w:ascii="Garamond" w:hAnsi="Garamond" w:cs="Times"/>
          <w:color w:val="0B4E7D"/>
        </w:rPr>
        <w:tab/>
      </w:r>
      <w:r w:rsidRPr="00B25CB8">
        <w:rPr>
          <w:rFonts w:ascii="Garamond" w:hAnsi="Garamond" w:cs="Times"/>
        </w:rPr>
        <w:t xml:space="preserve">During development of the Virtual Game Station, </w:t>
      </w:r>
      <w:proofErr w:type="spellStart"/>
      <w:r w:rsidRPr="00B25CB8">
        <w:rPr>
          <w:rFonts w:ascii="Garamond" w:hAnsi="Garamond" w:cs="Times"/>
        </w:rPr>
        <w:t>Connectix</w:t>
      </w:r>
      <w:proofErr w:type="spellEnd"/>
      <w:r w:rsidRPr="00B25CB8">
        <w:rPr>
          <w:rFonts w:ascii="Garamond" w:hAnsi="Garamond" w:cs="Times"/>
        </w:rPr>
        <w:t xml:space="preserve"> contacted Sony and requested "technical assistance" from Sony to complete the development of the Virtual Game Station. </w:t>
      </w:r>
      <w:proofErr w:type="spellStart"/>
      <w:r w:rsidRPr="00B25CB8">
        <w:rPr>
          <w:rFonts w:ascii="Garamond" w:hAnsi="Garamond" w:cs="Times"/>
        </w:rPr>
        <w:t>Connectix</w:t>
      </w:r>
      <w:proofErr w:type="spellEnd"/>
      <w:r w:rsidRPr="00B25CB8">
        <w:rPr>
          <w:rFonts w:ascii="Garamond" w:hAnsi="Garamond" w:cs="Times"/>
        </w:rPr>
        <w:t xml:space="preserve"> and Sony representatives met during September 1998. Sony declined </w:t>
      </w:r>
      <w:proofErr w:type="spellStart"/>
      <w:r w:rsidRPr="00B25CB8">
        <w:rPr>
          <w:rFonts w:ascii="Garamond" w:hAnsi="Garamond" w:cs="Times"/>
        </w:rPr>
        <w:t>Connectix's</w:t>
      </w:r>
      <w:proofErr w:type="spellEnd"/>
      <w:r w:rsidRPr="00B25CB8">
        <w:rPr>
          <w:rFonts w:ascii="Garamond" w:hAnsi="Garamond" w:cs="Times"/>
        </w:rPr>
        <w:t xml:space="preserve"> request for assistance.</w:t>
      </w:r>
    </w:p>
    <w:p w14:paraId="1AB67DFC"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32</w:t>
      </w:r>
      <w:r w:rsidR="00CE7BF5">
        <w:rPr>
          <w:rFonts w:ascii="Garamond" w:hAnsi="Garamond" w:cs="Times"/>
          <w:color w:val="0B4E7D"/>
        </w:rPr>
        <w:tab/>
      </w:r>
      <w:proofErr w:type="spellStart"/>
      <w:r w:rsidRPr="00B25CB8">
        <w:rPr>
          <w:rFonts w:ascii="Garamond" w:hAnsi="Garamond" w:cs="Times"/>
        </w:rPr>
        <w:t>Connectix</w:t>
      </w:r>
      <w:proofErr w:type="spellEnd"/>
      <w:r w:rsidRPr="00B25CB8">
        <w:rPr>
          <w:rFonts w:ascii="Garamond" w:hAnsi="Garamond" w:cs="Times"/>
        </w:rPr>
        <w:t xml:space="preserve"> completed Virtual Game Station for Macintosh computers in late December 1998 or early January 1999. </w:t>
      </w:r>
      <w:proofErr w:type="spellStart"/>
      <w:r w:rsidRPr="00B25CB8">
        <w:rPr>
          <w:rFonts w:ascii="Garamond" w:hAnsi="Garamond" w:cs="Times"/>
        </w:rPr>
        <w:t>Connectix</w:t>
      </w:r>
      <w:proofErr w:type="spellEnd"/>
      <w:r w:rsidRPr="00B25CB8">
        <w:rPr>
          <w:rFonts w:ascii="Garamond" w:hAnsi="Garamond" w:cs="Times"/>
        </w:rPr>
        <w:t xml:space="preserve"> announced its new product at the </w:t>
      </w:r>
      <w:proofErr w:type="spellStart"/>
      <w:r w:rsidRPr="00B25CB8">
        <w:rPr>
          <w:rFonts w:ascii="Garamond" w:hAnsi="Garamond" w:cs="Times"/>
        </w:rPr>
        <w:t>MacWorld</w:t>
      </w:r>
      <w:proofErr w:type="spellEnd"/>
      <w:r w:rsidRPr="00B25CB8">
        <w:rPr>
          <w:rFonts w:ascii="Garamond" w:hAnsi="Garamond" w:cs="Times"/>
        </w:rPr>
        <w:t xml:space="preserve"> Expo on January 5, 1999. At </w:t>
      </w:r>
      <w:proofErr w:type="spellStart"/>
      <w:r w:rsidRPr="00B25CB8">
        <w:rPr>
          <w:rFonts w:ascii="Garamond" w:hAnsi="Garamond" w:cs="Times"/>
        </w:rPr>
        <w:t>MacWorld</w:t>
      </w:r>
      <w:proofErr w:type="spellEnd"/>
      <w:r w:rsidRPr="00B25CB8">
        <w:rPr>
          <w:rFonts w:ascii="Garamond" w:hAnsi="Garamond" w:cs="Times"/>
        </w:rPr>
        <w:t xml:space="preserve">, </w:t>
      </w:r>
      <w:proofErr w:type="spellStart"/>
      <w:r w:rsidRPr="00B25CB8">
        <w:rPr>
          <w:rFonts w:ascii="Garamond" w:hAnsi="Garamond" w:cs="Times"/>
        </w:rPr>
        <w:t>Connectix</w:t>
      </w:r>
      <w:proofErr w:type="spellEnd"/>
      <w:r w:rsidRPr="00B25CB8">
        <w:rPr>
          <w:rFonts w:ascii="Garamond" w:hAnsi="Garamond" w:cs="Times"/>
        </w:rPr>
        <w:t xml:space="preserve"> marketed the Virtual Game Station as a "PlayStation emulator." The materials stated that the Virtual Game Station permits users to play "their favorite </w:t>
      </w:r>
      <w:proofErr w:type="spellStart"/>
      <w:r w:rsidRPr="00B25CB8">
        <w:rPr>
          <w:rFonts w:ascii="Garamond" w:hAnsi="Garamond" w:cs="Times"/>
        </w:rPr>
        <w:t>Playstation</w:t>
      </w:r>
      <w:proofErr w:type="spellEnd"/>
      <w:r w:rsidRPr="00B25CB8">
        <w:rPr>
          <w:rFonts w:ascii="Garamond" w:hAnsi="Garamond" w:cs="Times"/>
        </w:rPr>
        <w:t xml:space="preserve"> games" on a computer "even if you don't yet have a Sony PlayStation console."</w:t>
      </w:r>
    </w:p>
    <w:p w14:paraId="660BFC32" w14:textId="77777777" w:rsidR="00B25CB8" w:rsidRPr="00B25CB8" w:rsidRDefault="00B25CB8" w:rsidP="00CE7BF5">
      <w:pPr>
        <w:widowControl w:val="0"/>
        <w:autoSpaceDE w:val="0"/>
        <w:autoSpaceDN w:val="0"/>
        <w:adjustRightInd w:val="0"/>
        <w:spacing w:after="240"/>
        <w:ind w:left="288" w:hanging="576"/>
        <w:jc w:val="center"/>
        <w:rPr>
          <w:rFonts w:ascii="Garamond" w:hAnsi="Garamond" w:cs="Times"/>
          <w:b/>
          <w:bCs/>
        </w:rPr>
      </w:pPr>
      <w:r w:rsidRPr="00B25CB8">
        <w:rPr>
          <w:rFonts w:ascii="Garamond" w:hAnsi="Garamond" w:cs="Times"/>
          <w:b/>
          <w:bCs/>
        </w:rPr>
        <w:t>D. Procedural history</w:t>
      </w:r>
    </w:p>
    <w:p w14:paraId="74D6E739"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34</w:t>
      </w:r>
      <w:r w:rsidR="00CE7BF5">
        <w:rPr>
          <w:rFonts w:ascii="Garamond" w:hAnsi="Garamond" w:cs="Times"/>
          <w:color w:val="0B4E7D"/>
        </w:rPr>
        <w:tab/>
      </w:r>
      <w:r w:rsidRPr="00B25CB8">
        <w:rPr>
          <w:rFonts w:ascii="Garamond" w:hAnsi="Garamond" w:cs="Times"/>
        </w:rPr>
        <w:t xml:space="preserve">On January 27, 1999, Sony filed a complaint alleging copyright infringement and other causes of action against </w:t>
      </w:r>
      <w:proofErr w:type="spellStart"/>
      <w:r w:rsidRPr="00B25CB8">
        <w:rPr>
          <w:rFonts w:ascii="Garamond" w:hAnsi="Garamond" w:cs="Times"/>
        </w:rPr>
        <w:t>Connectix</w:t>
      </w:r>
      <w:proofErr w:type="spellEnd"/>
      <w:r w:rsidRPr="00B25CB8">
        <w:rPr>
          <w:rFonts w:ascii="Garamond" w:hAnsi="Garamond" w:cs="Times"/>
        </w:rPr>
        <w:t xml:space="preserve">. Sony subsequently moved for a preliminary injunction on the grounds of copyright and trademark infringement. The district court granted the motion, enjoining </w:t>
      </w:r>
      <w:proofErr w:type="spellStart"/>
      <w:r w:rsidRPr="00B25CB8">
        <w:rPr>
          <w:rFonts w:ascii="Garamond" w:hAnsi="Garamond" w:cs="Times"/>
        </w:rPr>
        <w:t>Connectix</w:t>
      </w:r>
      <w:proofErr w:type="spellEnd"/>
      <w:r w:rsidRPr="00B25CB8">
        <w:rPr>
          <w:rFonts w:ascii="Garamond" w:hAnsi="Garamond" w:cs="Times"/>
        </w:rPr>
        <w:t xml:space="preserve">: (1) from copying or using the Sony BIOS code in the development of the Virtual Game Station for Windows; and (2) from selling the Virtual Game Station for Macintosh or the Virtual Game [602] Station for Windows. </w:t>
      </w:r>
      <w:proofErr w:type="gramStart"/>
      <w:r w:rsidRPr="00B25CB8">
        <w:rPr>
          <w:rFonts w:ascii="Garamond" w:hAnsi="Garamond" w:cs="Times"/>
          <w:color w:val="0B4E7D"/>
        </w:rPr>
        <w:t>[...]</w:t>
      </w:r>
      <w:proofErr w:type="gramEnd"/>
      <w:r w:rsidRPr="00B25CB8">
        <w:rPr>
          <w:rFonts w:ascii="Garamond" w:hAnsi="Garamond" w:cs="Times"/>
        </w:rPr>
        <w:t xml:space="preserve">The district court also impounded all </w:t>
      </w:r>
      <w:proofErr w:type="spellStart"/>
      <w:r w:rsidRPr="00B25CB8">
        <w:rPr>
          <w:rFonts w:ascii="Garamond" w:hAnsi="Garamond" w:cs="Times"/>
        </w:rPr>
        <w:t>Connectix's</w:t>
      </w:r>
      <w:proofErr w:type="spellEnd"/>
      <w:r w:rsidRPr="00B25CB8">
        <w:rPr>
          <w:rFonts w:ascii="Garamond" w:hAnsi="Garamond" w:cs="Times"/>
        </w:rPr>
        <w:t xml:space="preserve"> copies of the Sony BIOS and all copies of works based upon or incorporating Sony BIOS. </w:t>
      </w:r>
      <w:proofErr w:type="gramStart"/>
      <w:r w:rsidRPr="00B25CB8">
        <w:rPr>
          <w:rFonts w:ascii="Garamond" w:hAnsi="Garamond" w:cs="Times"/>
          <w:color w:val="0B4E7D"/>
        </w:rPr>
        <w:t>[...]</w:t>
      </w:r>
      <w:proofErr w:type="spellStart"/>
      <w:proofErr w:type="gramEnd"/>
      <w:r w:rsidRPr="00B25CB8">
        <w:rPr>
          <w:rFonts w:ascii="Garamond" w:hAnsi="Garamond" w:cs="Times"/>
        </w:rPr>
        <w:t>Connectix</w:t>
      </w:r>
      <w:proofErr w:type="spellEnd"/>
      <w:r w:rsidRPr="00B25CB8">
        <w:rPr>
          <w:rFonts w:ascii="Garamond" w:hAnsi="Garamond" w:cs="Times"/>
        </w:rPr>
        <w:t xml:space="preserve"> now appeals from this order.</w:t>
      </w:r>
    </w:p>
    <w:p w14:paraId="73716679" w14:textId="77777777" w:rsidR="00B25CB8" w:rsidRPr="00B25CB8" w:rsidRDefault="00B25CB8" w:rsidP="00CE7BF5">
      <w:pPr>
        <w:widowControl w:val="0"/>
        <w:autoSpaceDE w:val="0"/>
        <w:autoSpaceDN w:val="0"/>
        <w:adjustRightInd w:val="0"/>
        <w:spacing w:after="240"/>
        <w:ind w:left="288" w:hanging="576"/>
        <w:jc w:val="center"/>
        <w:rPr>
          <w:rFonts w:ascii="Garamond" w:hAnsi="Garamond" w:cs="Times"/>
          <w:b/>
          <w:bCs/>
        </w:rPr>
      </w:pPr>
      <w:r w:rsidRPr="00B25CB8">
        <w:rPr>
          <w:rFonts w:ascii="Garamond" w:hAnsi="Garamond" w:cs="Times"/>
          <w:b/>
          <w:bCs/>
        </w:rPr>
        <w:t>II. Discussion</w:t>
      </w:r>
    </w:p>
    <w:p w14:paraId="60751808"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36</w:t>
      </w:r>
      <w:r w:rsidR="00CE7BF5">
        <w:rPr>
          <w:rFonts w:ascii="Garamond" w:hAnsi="Garamond" w:cs="Times"/>
          <w:color w:val="0B4E7D"/>
        </w:rPr>
        <w:tab/>
      </w:r>
      <w:r w:rsidRPr="00B25CB8">
        <w:rPr>
          <w:rFonts w:ascii="Garamond" w:hAnsi="Garamond" w:cs="Times"/>
        </w:rPr>
        <w:t xml:space="preserve">To prevail on its motion for injunctive relief, Sony was required to demonstrate "either a likelihood of success on the merits and the possibility of irreparable injury or that serious questions going to the merits were raised and the balance of the hardships tip sharply in its favor." </w:t>
      </w:r>
      <w:r w:rsidRPr="00B25CB8">
        <w:rPr>
          <w:rFonts w:ascii="Garamond" w:hAnsi="Garamond" w:cs="Times"/>
          <w:color w:val="0B4E7D"/>
        </w:rPr>
        <w:t>[...]</w:t>
      </w:r>
      <w:r w:rsidRPr="00B25CB8">
        <w:rPr>
          <w:rFonts w:ascii="Garamond" w:hAnsi="Garamond" w:cs="Times"/>
        </w:rPr>
        <w:t xml:space="preserve"> We reverse the grant of a preliminary injunction only when "the district court abused its discretion or based its decision on an erroneous legal standard or on clearly erroneous findings of fact." </w:t>
      </w:r>
      <w:proofErr w:type="gramStart"/>
      <w:r w:rsidRPr="00B25CB8">
        <w:rPr>
          <w:rFonts w:ascii="Garamond" w:hAnsi="Garamond" w:cs="Times"/>
          <w:color w:val="0B4E7D"/>
        </w:rPr>
        <w:t>[...]</w:t>
      </w:r>
      <w:proofErr w:type="gramEnd"/>
      <w:r w:rsidRPr="00B25CB8">
        <w:rPr>
          <w:rFonts w:ascii="Garamond" w:hAnsi="Garamond" w:cs="Times"/>
        </w:rPr>
        <w:t xml:space="preserve">We review the scope of injunctive relief for an abuse of discretion. </w:t>
      </w:r>
      <w:r w:rsidRPr="00B25CB8">
        <w:rPr>
          <w:rFonts w:ascii="Garamond" w:hAnsi="Garamond" w:cs="Times"/>
          <w:color w:val="0B4E7D"/>
        </w:rPr>
        <w:t>[...]</w:t>
      </w:r>
    </w:p>
    <w:p w14:paraId="0727D04A"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42</w:t>
      </w:r>
      <w:r w:rsidR="00CE7BF5">
        <w:rPr>
          <w:rFonts w:ascii="Garamond" w:hAnsi="Garamond" w:cs="Times"/>
          <w:color w:val="0B4E7D"/>
        </w:rPr>
        <w:tab/>
      </w:r>
      <w:r w:rsidRPr="00B25CB8">
        <w:rPr>
          <w:rFonts w:ascii="Garamond" w:hAnsi="Garamond" w:cs="Times"/>
        </w:rPr>
        <w:t xml:space="preserve">In Sega, we recognized that intermediate copying could constitute copyright [603] infringement even when the end product did not itself contain copyrighted material. </w:t>
      </w:r>
      <w:r w:rsidRPr="00B25CB8">
        <w:rPr>
          <w:rFonts w:ascii="Garamond" w:hAnsi="Garamond" w:cs="Times"/>
          <w:color w:val="0B4E7D"/>
        </w:rPr>
        <w:t>[...]</w:t>
      </w:r>
      <w:r w:rsidRPr="00B25CB8">
        <w:rPr>
          <w:rFonts w:ascii="Garamond" w:hAnsi="Garamond" w:cs="Times"/>
        </w:rPr>
        <w:t xml:space="preserve"> But this copying nonetheless could be protected as a fair use if it was "necessary" to gain access to the functional elements of the software itself. </w:t>
      </w:r>
      <w:r w:rsidRPr="00B25CB8">
        <w:rPr>
          <w:rFonts w:ascii="Garamond" w:hAnsi="Garamond" w:cs="Times"/>
          <w:color w:val="0B4E7D"/>
        </w:rPr>
        <w:t>[...]</w:t>
      </w:r>
      <w:r w:rsidRPr="00B25CB8">
        <w:rPr>
          <w:rFonts w:ascii="Garamond" w:hAnsi="Garamond" w:cs="Times"/>
        </w:rPr>
        <w:t xml:space="preserve"> We drew this distinction because the Copyright Act protects expression only, not ideas or the functional aspects of a software program. </w:t>
      </w:r>
      <w:proofErr w:type="gramStart"/>
      <w:r w:rsidRPr="00B25CB8">
        <w:rPr>
          <w:rFonts w:ascii="Garamond" w:hAnsi="Garamond" w:cs="Times"/>
          <w:color w:val="0B4E7D"/>
        </w:rPr>
        <w:t>[...]</w:t>
      </w:r>
      <w:proofErr w:type="gramEnd"/>
      <w:r w:rsidRPr="00B25CB8">
        <w:rPr>
          <w:rFonts w:ascii="Garamond" w:hAnsi="Garamond" w:cs="Times"/>
        </w:rPr>
        <w:t>We also recognized that, in the case of computer programs, this idea/expression distinction poses "unique problems" because computer programs are "in essence, utilitarian articles — articles that accomplish tasks. As such, they contain many logical, structural, and visual display elements that are dictated by the function to be performed, by considerations of efficiency, or by external factors such as compatibility requirements and industry demands."</w:t>
      </w:r>
      <w:proofErr w:type="gramStart"/>
      <w:r w:rsidRPr="00B25CB8">
        <w:rPr>
          <w:rFonts w:ascii="Garamond" w:hAnsi="Garamond" w:cs="Times"/>
          <w:color w:val="0B4E7D"/>
        </w:rPr>
        <w:t>[...]</w:t>
      </w:r>
      <w:proofErr w:type="gramEnd"/>
      <w:r w:rsidRPr="00B25CB8">
        <w:rPr>
          <w:rFonts w:ascii="Garamond" w:hAnsi="Garamond" w:cs="Times"/>
        </w:rPr>
        <w:t xml:space="preserve">Thus, the fair use doctrine preserves public access to the ideas and functional elements embedded in copyrighted computer software programs. This approach is consistent with the "'ultimate aim [of the Copyright Act], to stimulate artistic creativity for the general public good.'" </w:t>
      </w:r>
      <w:r w:rsidRPr="00B25CB8">
        <w:rPr>
          <w:rFonts w:ascii="Garamond" w:hAnsi="Garamond" w:cs="Times"/>
          <w:color w:val="0B4E7D"/>
        </w:rPr>
        <w:t>[...]</w:t>
      </w:r>
    </w:p>
    <w:p w14:paraId="1D6E5125"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43</w:t>
      </w:r>
      <w:r w:rsidR="00CE7BF5">
        <w:rPr>
          <w:rFonts w:ascii="Garamond" w:hAnsi="Garamond" w:cs="Times"/>
          <w:color w:val="0B4E7D"/>
        </w:rPr>
        <w:tab/>
      </w:r>
      <w:r w:rsidRPr="00B25CB8">
        <w:rPr>
          <w:rFonts w:ascii="Garamond" w:hAnsi="Garamond" w:cs="Times"/>
        </w:rPr>
        <w:t>We turn then to the statutory fair use factors, as informed by our precedent in Sega.</w:t>
      </w:r>
    </w:p>
    <w:p w14:paraId="2C2BBD01" w14:textId="77777777" w:rsidR="00B25CB8" w:rsidRPr="00B25CB8" w:rsidRDefault="00B25CB8" w:rsidP="00CE7BF5">
      <w:pPr>
        <w:widowControl w:val="0"/>
        <w:autoSpaceDE w:val="0"/>
        <w:autoSpaceDN w:val="0"/>
        <w:adjustRightInd w:val="0"/>
        <w:spacing w:after="240"/>
        <w:ind w:left="288" w:hanging="576"/>
        <w:jc w:val="center"/>
        <w:rPr>
          <w:rFonts w:ascii="Garamond" w:hAnsi="Garamond" w:cs="Times"/>
          <w:b/>
          <w:bCs/>
        </w:rPr>
      </w:pPr>
      <w:r w:rsidRPr="00B25CB8">
        <w:rPr>
          <w:rFonts w:ascii="Garamond" w:hAnsi="Garamond" w:cs="Times"/>
          <w:b/>
          <w:bCs/>
        </w:rPr>
        <w:t>1. Nature of the copyrighted work</w:t>
      </w:r>
    </w:p>
    <w:p w14:paraId="24FE8A8F"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45</w:t>
      </w:r>
      <w:r w:rsidR="00CE7BF5">
        <w:rPr>
          <w:rFonts w:ascii="Garamond" w:hAnsi="Garamond" w:cs="Times"/>
          <w:color w:val="0B4E7D"/>
        </w:rPr>
        <w:tab/>
      </w:r>
      <w:r w:rsidRPr="00B25CB8">
        <w:rPr>
          <w:rFonts w:ascii="Garamond" w:hAnsi="Garamond" w:cs="Times"/>
        </w:rPr>
        <w:t xml:space="preserve">Under our analysis of the second statutory factor, nature of the copyrighted work, we recognize that "some works are closer to the core of intended copyright protection than others." </w:t>
      </w:r>
      <w:proofErr w:type="gramStart"/>
      <w:r w:rsidRPr="00B25CB8">
        <w:rPr>
          <w:rFonts w:ascii="Garamond" w:hAnsi="Garamond" w:cs="Times"/>
        </w:rPr>
        <w:t xml:space="preserve">Campbell v. </w:t>
      </w:r>
      <w:proofErr w:type="spellStart"/>
      <w:r w:rsidRPr="00B25CB8">
        <w:rPr>
          <w:rFonts w:ascii="Garamond" w:hAnsi="Garamond" w:cs="Times"/>
        </w:rPr>
        <w:t>Acuff</w:t>
      </w:r>
      <w:proofErr w:type="spellEnd"/>
      <w:r w:rsidRPr="00B25CB8">
        <w:rPr>
          <w:rFonts w:ascii="Garamond" w:hAnsi="Garamond" w:cs="Times"/>
        </w:rPr>
        <w:t>-Rose Music, Inc., 510 U.S. 569, 586 (1994).</w:t>
      </w:r>
      <w:proofErr w:type="gramEnd"/>
      <w:r w:rsidRPr="00B25CB8">
        <w:rPr>
          <w:rFonts w:ascii="Garamond" w:hAnsi="Garamond" w:cs="Times"/>
        </w:rPr>
        <w:t xml:space="preserve"> </w:t>
      </w:r>
      <w:proofErr w:type="gramStart"/>
      <w:r w:rsidRPr="00B25CB8">
        <w:rPr>
          <w:rFonts w:ascii="Garamond" w:hAnsi="Garamond" w:cs="Times"/>
        </w:rPr>
        <w:t>Sony's BIOS lies at a distance from the core because it contains unprotected aspects that cannot be examined without copying.</w:t>
      </w:r>
      <w:proofErr w:type="gramEnd"/>
      <w:r w:rsidRPr="00B25CB8">
        <w:rPr>
          <w:rFonts w:ascii="Garamond" w:hAnsi="Garamond" w:cs="Times"/>
        </w:rPr>
        <w:t xml:space="preserve"> See Sega, 977 F.2d at 1526. We consequently accord it a "lower degree of protection than more traditional literary works." Id. As we have applied this standard, </w:t>
      </w:r>
      <w:proofErr w:type="spellStart"/>
      <w:r w:rsidRPr="00B25CB8">
        <w:rPr>
          <w:rFonts w:ascii="Garamond" w:hAnsi="Garamond" w:cs="Times"/>
        </w:rPr>
        <w:t>Connectix's</w:t>
      </w:r>
      <w:proofErr w:type="spellEnd"/>
      <w:r w:rsidRPr="00B25CB8">
        <w:rPr>
          <w:rFonts w:ascii="Garamond" w:hAnsi="Garamond" w:cs="Times"/>
        </w:rPr>
        <w:t xml:space="preserve"> copying of the Sony BIOS must have been "necessary" to </w:t>
      </w:r>
      <w:proofErr w:type="gramStart"/>
      <w:r w:rsidRPr="00B25CB8">
        <w:rPr>
          <w:rFonts w:ascii="Garamond" w:hAnsi="Garamond" w:cs="Times"/>
        </w:rPr>
        <w:t>have been</w:t>
      </w:r>
      <w:proofErr w:type="gramEnd"/>
      <w:r w:rsidRPr="00B25CB8">
        <w:rPr>
          <w:rFonts w:ascii="Garamond" w:hAnsi="Garamond" w:cs="Times"/>
        </w:rPr>
        <w:t xml:space="preserve"> fair use. See id. </w:t>
      </w:r>
      <w:proofErr w:type="gramStart"/>
      <w:r w:rsidRPr="00B25CB8">
        <w:rPr>
          <w:rFonts w:ascii="Garamond" w:hAnsi="Garamond" w:cs="Times"/>
        </w:rPr>
        <w:t>at</w:t>
      </w:r>
      <w:proofErr w:type="gramEnd"/>
      <w:r w:rsidRPr="00B25CB8">
        <w:rPr>
          <w:rFonts w:ascii="Garamond" w:hAnsi="Garamond" w:cs="Times"/>
        </w:rPr>
        <w:t xml:space="preserve"> 1524-26. We conclude that it was.</w:t>
      </w:r>
    </w:p>
    <w:p w14:paraId="54165675"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46</w:t>
      </w:r>
      <w:r w:rsidR="00CE7BF5">
        <w:rPr>
          <w:rFonts w:ascii="Garamond" w:hAnsi="Garamond" w:cs="Times"/>
          <w:color w:val="0B4E7D"/>
        </w:rPr>
        <w:tab/>
      </w:r>
      <w:r w:rsidRPr="00B25CB8">
        <w:rPr>
          <w:rFonts w:ascii="Garamond" w:hAnsi="Garamond" w:cs="Times"/>
        </w:rPr>
        <w:t xml:space="preserve">There is no question that the Sony BIOS contains unprotected functional elements. Nor is it disputed that </w:t>
      </w:r>
      <w:proofErr w:type="spellStart"/>
      <w:r w:rsidRPr="00B25CB8">
        <w:rPr>
          <w:rFonts w:ascii="Garamond" w:hAnsi="Garamond" w:cs="Times"/>
        </w:rPr>
        <w:t>Connectix</w:t>
      </w:r>
      <w:proofErr w:type="spellEnd"/>
      <w:r w:rsidRPr="00B25CB8">
        <w:rPr>
          <w:rFonts w:ascii="Garamond" w:hAnsi="Garamond" w:cs="Times"/>
        </w:rPr>
        <w:t xml:space="preserve"> could not gain access to these unprotected functional elements without copying the Sony BIOS. Sony admits that little technical information about the functionality of the Sony BIOS is publicly available. The Sony BIOS is an internal operating system that does not produce a screen display to reflect </w:t>
      </w:r>
      <w:proofErr w:type="gramStart"/>
      <w:r w:rsidRPr="00B25CB8">
        <w:rPr>
          <w:rFonts w:ascii="Garamond" w:hAnsi="Garamond" w:cs="Times"/>
        </w:rPr>
        <w:t>its</w:t>
      </w:r>
      <w:proofErr w:type="gramEnd"/>
      <w:r w:rsidRPr="00B25CB8">
        <w:rPr>
          <w:rFonts w:ascii="Garamond" w:hAnsi="Garamond" w:cs="Times"/>
        </w:rPr>
        <w:t xml:space="preserve"> functioning. Consequently, if </w:t>
      </w:r>
      <w:proofErr w:type="spellStart"/>
      <w:r w:rsidRPr="00B25CB8">
        <w:rPr>
          <w:rFonts w:ascii="Garamond" w:hAnsi="Garamond" w:cs="Times"/>
        </w:rPr>
        <w:t>Connectix</w:t>
      </w:r>
      <w:proofErr w:type="spellEnd"/>
      <w:r w:rsidRPr="00B25CB8">
        <w:rPr>
          <w:rFonts w:ascii="Garamond" w:hAnsi="Garamond" w:cs="Times"/>
        </w:rPr>
        <w:t xml:space="preserve"> was to gain access to the functional elements of the Sony BIOS it had to be through a form of reverse engineering that required copying the Sony BIOS onto a computer</w:t>
      </w:r>
      <w:proofErr w:type="gramStart"/>
      <w:r w:rsidRPr="00B25CB8">
        <w:rPr>
          <w:rFonts w:ascii="Garamond" w:hAnsi="Garamond" w:cs="Times"/>
        </w:rPr>
        <w:t>.</w:t>
      </w:r>
      <w:r w:rsidRPr="00B25CB8">
        <w:rPr>
          <w:rFonts w:ascii="Garamond" w:hAnsi="Garamond" w:cs="Times"/>
          <w:color w:val="0B4E7D"/>
        </w:rPr>
        <w:t>[</w:t>
      </w:r>
      <w:proofErr w:type="gramEnd"/>
      <w:r w:rsidRPr="00B25CB8">
        <w:rPr>
          <w:rFonts w:ascii="Garamond" w:hAnsi="Garamond" w:cs="Times"/>
          <w:color w:val="0B4E7D"/>
        </w:rPr>
        <w:t>...]</w:t>
      </w:r>
      <w:r w:rsidRPr="00B25CB8">
        <w:rPr>
          <w:rFonts w:ascii="Garamond" w:hAnsi="Garamond" w:cs="Times"/>
        </w:rPr>
        <w:t xml:space="preserve"> Sony does not dispute this proposition.</w:t>
      </w:r>
    </w:p>
    <w:p w14:paraId="1005C164" w14:textId="77777777" w:rsidR="00F64858" w:rsidRDefault="00F64858">
      <w:pPr>
        <w:rPr>
          <w:rFonts w:ascii="Garamond" w:hAnsi="Garamond" w:cs="Times"/>
          <w:color w:val="0B4E7D"/>
        </w:rPr>
      </w:pPr>
      <w:r>
        <w:rPr>
          <w:rFonts w:ascii="Garamond" w:hAnsi="Garamond" w:cs="Times"/>
          <w:color w:val="0B4E7D"/>
        </w:rPr>
        <w:br w:type="page"/>
      </w:r>
    </w:p>
    <w:p w14:paraId="77FF9D6B" w14:textId="5B4F65EB"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47</w:t>
      </w:r>
      <w:r w:rsidR="00CE7BF5">
        <w:rPr>
          <w:rFonts w:ascii="Garamond" w:hAnsi="Garamond" w:cs="Times"/>
          <w:color w:val="0B4E7D"/>
        </w:rPr>
        <w:tab/>
      </w:r>
      <w:r w:rsidRPr="00B25CB8">
        <w:rPr>
          <w:rFonts w:ascii="Garamond" w:hAnsi="Garamond" w:cs="Times"/>
        </w:rPr>
        <w:t xml:space="preserve">The question then becomes whether the methods by which </w:t>
      </w:r>
      <w:proofErr w:type="spellStart"/>
      <w:r w:rsidRPr="00B25CB8">
        <w:rPr>
          <w:rFonts w:ascii="Garamond" w:hAnsi="Garamond" w:cs="Times"/>
        </w:rPr>
        <w:t>Connectix</w:t>
      </w:r>
      <w:proofErr w:type="spellEnd"/>
      <w:r w:rsidRPr="00B25CB8">
        <w:rPr>
          <w:rFonts w:ascii="Garamond" w:hAnsi="Garamond" w:cs="Times"/>
        </w:rPr>
        <w:t xml:space="preserve"> reverse-engineered the Sony BIOS were necessary to gain access to the unprotected functional elements within the program. We conclude that they were. </w:t>
      </w:r>
      <w:proofErr w:type="spellStart"/>
      <w:r w:rsidRPr="00B25CB8">
        <w:rPr>
          <w:rFonts w:ascii="Garamond" w:hAnsi="Garamond" w:cs="Times"/>
        </w:rPr>
        <w:t>Connectix</w:t>
      </w:r>
      <w:proofErr w:type="spellEnd"/>
      <w:r w:rsidRPr="00B25CB8">
        <w:rPr>
          <w:rFonts w:ascii="Garamond" w:hAnsi="Garamond" w:cs="Times"/>
        </w:rPr>
        <w:t xml:space="preserve"> employed several methods of reverse engineering (observation and observation with partial disassembly) each of which required </w:t>
      </w:r>
      <w:proofErr w:type="spellStart"/>
      <w:r w:rsidRPr="00B25CB8">
        <w:rPr>
          <w:rFonts w:ascii="Garamond" w:hAnsi="Garamond" w:cs="Times"/>
        </w:rPr>
        <w:t>Connectix</w:t>
      </w:r>
      <w:proofErr w:type="spellEnd"/>
      <w:r w:rsidRPr="00B25CB8">
        <w:rPr>
          <w:rFonts w:ascii="Garamond" w:hAnsi="Garamond" w:cs="Times"/>
        </w:rPr>
        <w:t xml:space="preserve"> to make intermediate copies of copyrighted material. Neither of these methods renders fair use protection inapplicable. Sega expressly sanctioned [604] disassembly. </w:t>
      </w:r>
      <w:proofErr w:type="gramStart"/>
      <w:r w:rsidRPr="00B25CB8">
        <w:rPr>
          <w:rFonts w:ascii="Garamond" w:hAnsi="Garamond" w:cs="Times"/>
          <w:color w:val="0B4E7D"/>
        </w:rPr>
        <w:t>[...]</w:t>
      </w:r>
      <w:proofErr w:type="gramEnd"/>
      <w:r w:rsidRPr="00B25CB8">
        <w:rPr>
          <w:rFonts w:ascii="Garamond" w:hAnsi="Garamond" w:cs="Times"/>
        </w:rPr>
        <w:t xml:space="preserve">We see no reason to distinguish observation of copyrighted software in an emulated computer environment. Both methods require the reverse engineer to copy protected as well as unprotected elements of the computer program. Because this intermediate copying is the gravamen of the intermediate infringement claim, </w:t>
      </w:r>
      <w:r w:rsidRPr="00B25CB8">
        <w:rPr>
          <w:rFonts w:ascii="Garamond" w:hAnsi="Garamond" w:cs="Times"/>
          <w:color w:val="0B4E7D"/>
        </w:rPr>
        <w:t>[...</w:t>
      </w:r>
      <w:proofErr w:type="gramStart"/>
      <w:r w:rsidRPr="00B25CB8">
        <w:rPr>
          <w:rFonts w:ascii="Garamond" w:hAnsi="Garamond" w:cs="Times"/>
          <w:color w:val="0B4E7D"/>
        </w:rPr>
        <w:t>]</w:t>
      </w:r>
      <w:r w:rsidRPr="00B25CB8">
        <w:rPr>
          <w:rFonts w:ascii="Garamond" w:hAnsi="Garamond" w:cs="Times"/>
        </w:rPr>
        <w:t>and</w:t>
      </w:r>
      <w:proofErr w:type="gramEnd"/>
      <w:r w:rsidRPr="00B25CB8">
        <w:rPr>
          <w:rFonts w:ascii="Garamond" w:hAnsi="Garamond" w:cs="Times"/>
        </w:rPr>
        <w:t xml:space="preserve"> both methods of reverse engineering require it, we find no reason inherent in these methods to prefer one to another as a matter of copyright law. </w:t>
      </w:r>
      <w:proofErr w:type="spellStart"/>
      <w:r w:rsidRPr="00B25CB8">
        <w:rPr>
          <w:rFonts w:ascii="Garamond" w:hAnsi="Garamond" w:cs="Times"/>
        </w:rPr>
        <w:t>Connectix</w:t>
      </w:r>
      <w:proofErr w:type="spellEnd"/>
      <w:r w:rsidRPr="00B25CB8">
        <w:rPr>
          <w:rFonts w:ascii="Garamond" w:hAnsi="Garamond" w:cs="Times"/>
        </w:rPr>
        <w:t xml:space="preserve"> presented evidence that it observed the Sony BIOS in an emulated environment to observe the functional aspects of the Sony BIOS. When this method of reverse engineering was unsuccessful, </w:t>
      </w:r>
      <w:proofErr w:type="spellStart"/>
      <w:r w:rsidRPr="00B25CB8">
        <w:rPr>
          <w:rFonts w:ascii="Garamond" w:hAnsi="Garamond" w:cs="Times"/>
        </w:rPr>
        <w:t>Connectix</w:t>
      </w:r>
      <w:proofErr w:type="spellEnd"/>
      <w:r w:rsidRPr="00B25CB8">
        <w:rPr>
          <w:rFonts w:ascii="Garamond" w:hAnsi="Garamond" w:cs="Times"/>
        </w:rPr>
        <w:t xml:space="preserve"> engineers disassembled discrete portions of the Sony BIOS to view directly the ideas contained therein. We conclude that intermediate copying in this manner was "necessary" within the meaning of Sega.</w:t>
      </w:r>
    </w:p>
    <w:p w14:paraId="244706B0"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48</w:t>
      </w:r>
      <w:r w:rsidR="00CE7BF5">
        <w:rPr>
          <w:rFonts w:ascii="Garamond" w:hAnsi="Garamond" w:cs="Times"/>
          <w:color w:val="0B4E7D"/>
        </w:rPr>
        <w:tab/>
      </w:r>
      <w:r w:rsidRPr="00B25CB8">
        <w:rPr>
          <w:rFonts w:ascii="Garamond" w:hAnsi="Garamond" w:cs="Times"/>
        </w:rPr>
        <w:t xml:space="preserve">We decline to follow the approach taken by the district court. The district court did not focus on whether </w:t>
      </w:r>
      <w:proofErr w:type="spellStart"/>
      <w:r w:rsidRPr="00B25CB8">
        <w:rPr>
          <w:rFonts w:ascii="Garamond" w:hAnsi="Garamond" w:cs="Times"/>
        </w:rPr>
        <w:t>Connectix's</w:t>
      </w:r>
      <w:proofErr w:type="spellEnd"/>
      <w:r w:rsidRPr="00B25CB8">
        <w:rPr>
          <w:rFonts w:ascii="Garamond" w:hAnsi="Garamond" w:cs="Times"/>
        </w:rPr>
        <w:t xml:space="preserve"> copying of the Sony BIOS was necessary for access to functional elements. Instead, it found that </w:t>
      </w:r>
      <w:proofErr w:type="spellStart"/>
      <w:r w:rsidRPr="00B25CB8">
        <w:rPr>
          <w:rFonts w:ascii="Garamond" w:hAnsi="Garamond" w:cs="Times"/>
        </w:rPr>
        <w:t>Connectix's</w:t>
      </w:r>
      <w:proofErr w:type="spellEnd"/>
      <w:r w:rsidRPr="00B25CB8">
        <w:rPr>
          <w:rFonts w:ascii="Garamond" w:hAnsi="Garamond" w:cs="Times"/>
        </w:rPr>
        <w:t xml:space="preserve"> copying and use of the Sony BIOS to develop its own software exceeded the scope of Sega. </w:t>
      </w:r>
      <w:r w:rsidRPr="00B25CB8">
        <w:rPr>
          <w:rFonts w:ascii="Garamond" w:hAnsi="Garamond" w:cs="Times"/>
          <w:color w:val="0B4E7D"/>
        </w:rPr>
        <w:t>[...]</w:t>
      </w:r>
      <w:r w:rsidRPr="00B25CB8">
        <w:rPr>
          <w:rFonts w:ascii="Garamond" w:hAnsi="Garamond" w:cs="Times"/>
        </w:rPr>
        <w:t xml:space="preserve"> This rationale is unpersuasive. It is true that Sega referred to "studying or examining the unprotected aspects of a copyrighted computer program." </w:t>
      </w:r>
      <w:r w:rsidRPr="00B25CB8">
        <w:rPr>
          <w:rFonts w:ascii="Garamond" w:hAnsi="Garamond" w:cs="Times"/>
          <w:color w:val="0B4E7D"/>
        </w:rPr>
        <w:t>[...]</w:t>
      </w:r>
      <w:r w:rsidRPr="00B25CB8">
        <w:rPr>
          <w:rFonts w:ascii="Garamond" w:hAnsi="Garamond" w:cs="Times"/>
        </w:rPr>
        <w:t xml:space="preserve"> But in Sega, Accolade's copying, observation and disassembly of Sega's game cartridges was held to be fair use, even though Accolade "loaded the disassembled code back into a computer, and experimented to discover the interface specifications for the Genesis console by modifying the programs and studying the results." </w:t>
      </w:r>
      <w:r w:rsidRPr="00B25CB8">
        <w:rPr>
          <w:rFonts w:ascii="Garamond" w:hAnsi="Garamond" w:cs="Times"/>
          <w:color w:val="0B4E7D"/>
        </w:rPr>
        <w:t>[...]</w:t>
      </w:r>
      <w:r w:rsidRPr="00B25CB8">
        <w:rPr>
          <w:rFonts w:ascii="Garamond" w:hAnsi="Garamond" w:cs="Times"/>
        </w:rPr>
        <w:t xml:space="preserve"> Thus, the distinction between "studying" and "use" is unsupported in Sega. Moreover, reverse engineering is a technically complex, frequently iterative process. </w:t>
      </w:r>
      <w:proofErr w:type="gramStart"/>
      <w:r w:rsidRPr="00B25CB8">
        <w:rPr>
          <w:rFonts w:ascii="Garamond" w:hAnsi="Garamond" w:cs="Times"/>
          <w:color w:val="0B4E7D"/>
        </w:rPr>
        <w:t>[...]</w:t>
      </w:r>
      <w:proofErr w:type="gramEnd"/>
      <w:r w:rsidRPr="00B25CB8">
        <w:rPr>
          <w:rFonts w:ascii="Garamond" w:hAnsi="Garamond" w:cs="Times"/>
        </w:rPr>
        <w:t>Within the limited context of a claim of intermediate infringement, we find the semantic distinction between "studying" and "use" to be artificial, and decline to adopt it for purposes of determining fair use</w:t>
      </w:r>
      <w:proofErr w:type="gramStart"/>
      <w:r w:rsidRPr="00B25CB8">
        <w:rPr>
          <w:rFonts w:ascii="Garamond" w:hAnsi="Garamond" w:cs="Times"/>
        </w:rPr>
        <w:t>.</w:t>
      </w:r>
      <w:r w:rsidRPr="00B25CB8">
        <w:rPr>
          <w:rFonts w:ascii="Garamond" w:hAnsi="Garamond" w:cs="Times"/>
          <w:color w:val="0B4E7D"/>
        </w:rPr>
        <w:t>[</w:t>
      </w:r>
      <w:proofErr w:type="gramEnd"/>
      <w:r w:rsidRPr="00B25CB8">
        <w:rPr>
          <w:rFonts w:ascii="Garamond" w:hAnsi="Garamond" w:cs="Times"/>
          <w:color w:val="0B4E7D"/>
        </w:rPr>
        <w:t>...]</w:t>
      </w:r>
    </w:p>
    <w:p w14:paraId="53D8484E"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49</w:t>
      </w:r>
      <w:r w:rsidR="00CE7BF5">
        <w:rPr>
          <w:rFonts w:ascii="Garamond" w:hAnsi="Garamond" w:cs="Times"/>
          <w:color w:val="0B4E7D"/>
        </w:rPr>
        <w:tab/>
      </w:r>
      <w:r w:rsidRPr="00B25CB8">
        <w:rPr>
          <w:rFonts w:ascii="Garamond" w:hAnsi="Garamond" w:cs="Times"/>
        </w:rPr>
        <w:t xml:space="preserve">We also reject the argument, urged by Sony, that </w:t>
      </w:r>
      <w:proofErr w:type="spellStart"/>
      <w:r w:rsidRPr="00B25CB8">
        <w:rPr>
          <w:rFonts w:ascii="Garamond" w:hAnsi="Garamond" w:cs="Times"/>
        </w:rPr>
        <w:t>Connectix</w:t>
      </w:r>
      <w:proofErr w:type="spellEnd"/>
      <w:r w:rsidRPr="00B25CB8">
        <w:rPr>
          <w:rFonts w:ascii="Garamond" w:hAnsi="Garamond" w:cs="Times"/>
        </w:rPr>
        <w:t xml:space="preserve"> infringed the Sony copyright by repeatedly observing the Sony BIOS in an emulated environment, thereby making repeated copies of the Sony BIOS. These intermediate copies could not have been "necessary" under Sega, contends Sony, because </w:t>
      </w:r>
      <w:proofErr w:type="spellStart"/>
      <w:r w:rsidRPr="00B25CB8">
        <w:rPr>
          <w:rFonts w:ascii="Garamond" w:hAnsi="Garamond" w:cs="Times"/>
        </w:rPr>
        <w:t>Connectix</w:t>
      </w:r>
      <w:proofErr w:type="spellEnd"/>
      <w:r w:rsidRPr="00B25CB8">
        <w:rPr>
          <w:rFonts w:ascii="Garamond" w:hAnsi="Garamond" w:cs="Times"/>
        </w:rPr>
        <w:t xml:space="preserve"> engineers could have disassembled the entire Sony BIOS first, then written their own </w:t>
      </w:r>
      <w:proofErr w:type="spellStart"/>
      <w:r w:rsidRPr="00B25CB8">
        <w:rPr>
          <w:rFonts w:ascii="Garamond" w:hAnsi="Garamond" w:cs="Times"/>
        </w:rPr>
        <w:t>Connectix</w:t>
      </w:r>
      <w:proofErr w:type="spellEnd"/>
      <w:r w:rsidRPr="00B25CB8">
        <w:rPr>
          <w:rFonts w:ascii="Garamond" w:hAnsi="Garamond" w:cs="Times"/>
        </w:rPr>
        <w:t xml:space="preserve"> BIOS, and used the </w:t>
      </w:r>
      <w:proofErr w:type="spellStart"/>
      <w:r w:rsidRPr="00B25CB8">
        <w:rPr>
          <w:rFonts w:ascii="Garamond" w:hAnsi="Garamond" w:cs="Times"/>
        </w:rPr>
        <w:t>Connectix</w:t>
      </w:r>
      <w:proofErr w:type="spellEnd"/>
      <w:r w:rsidRPr="00B25CB8">
        <w:rPr>
          <w:rFonts w:ascii="Garamond" w:hAnsi="Garamond" w:cs="Times"/>
        </w:rPr>
        <w:t xml:space="preserve"> BIOS to develop the Virtual Game Station hardware emulation software. We accept Sony's factual predicate for the limited purpose of this appeal</w:t>
      </w:r>
      <w:proofErr w:type="gramStart"/>
      <w:r w:rsidRPr="00B25CB8">
        <w:rPr>
          <w:rFonts w:ascii="Garamond" w:hAnsi="Garamond" w:cs="Times"/>
        </w:rPr>
        <w:t>.</w:t>
      </w:r>
      <w:r w:rsidRPr="00B25CB8">
        <w:rPr>
          <w:rFonts w:ascii="Garamond" w:hAnsi="Garamond" w:cs="Times"/>
          <w:color w:val="0B4E7D"/>
        </w:rPr>
        <w:t>[</w:t>
      </w:r>
      <w:proofErr w:type="gramEnd"/>
      <w:r w:rsidRPr="00B25CB8">
        <w:rPr>
          <w:rFonts w:ascii="Garamond" w:hAnsi="Garamond" w:cs="Times"/>
          <w:color w:val="0B4E7D"/>
        </w:rPr>
        <w:t>...]</w:t>
      </w:r>
      <w:r w:rsidRPr="00B25CB8">
        <w:rPr>
          <w:rFonts w:ascii="Garamond" w:hAnsi="Garamond" w:cs="Times"/>
        </w:rPr>
        <w:t xml:space="preserve"> Our doing so, however, does not aid Sony.</w:t>
      </w:r>
    </w:p>
    <w:p w14:paraId="2B5AC549"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50</w:t>
      </w:r>
      <w:r w:rsidR="00CE7BF5">
        <w:rPr>
          <w:rFonts w:ascii="Garamond" w:hAnsi="Garamond" w:cs="Times"/>
          <w:color w:val="0B4E7D"/>
        </w:rPr>
        <w:tab/>
      </w:r>
      <w:r w:rsidRPr="00B25CB8">
        <w:rPr>
          <w:rFonts w:ascii="Garamond" w:hAnsi="Garamond" w:cs="Times"/>
        </w:rPr>
        <w:t xml:space="preserve">[605] Sony contends that </w:t>
      </w:r>
      <w:proofErr w:type="spellStart"/>
      <w:r w:rsidRPr="00B25CB8">
        <w:rPr>
          <w:rFonts w:ascii="Garamond" w:hAnsi="Garamond" w:cs="Times"/>
        </w:rPr>
        <w:t>Connectix's</w:t>
      </w:r>
      <w:proofErr w:type="spellEnd"/>
      <w:r w:rsidRPr="00B25CB8">
        <w:rPr>
          <w:rFonts w:ascii="Garamond" w:hAnsi="Garamond" w:cs="Times"/>
        </w:rPr>
        <w:t xml:space="preserve"> reverse engineering of the Sony BIOS should be considered unnecessary on the rationale that </w:t>
      </w:r>
      <w:proofErr w:type="spellStart"/>
      <w:r w:rsidRPr="00B25CB8">
        <w:rPr>
          <w:rFonts w:ascii="Garamond" w:hAnsi="Garamond" w:cs="Times"/>
        </w:rPr>
        <w:t>Connectix's</w:t>
      </w:r>
      <w:proofErr w:type="spellEnd"/>
      <w:r w:rsidRPr="00B25CB8">
        <w:rPr>
          <w:rFonts w:ascii="Garamond" w:hAnsi="Garamond" w:cs="Times"/>
        </w:rPr>
        <w:t xml:space="preserve"> decision to observe the Sony BIOS in an emulated environment required </w:t>
      </w:r>
      <w:proofErr w:type="spellStart"/>
      <w:r w:rsidRPr="00B25CB8">
        <w:rPr>
          <w:rFonts w:ascii="Garamond" w:hAnsi="Garamond" w:cs="Times"/>
        </w:rPr>
        <w:t>Connectix</w:t>
      </w:r>
      <w:proofErr w:type="spellEnd"/>
      <w:r w:rsidRPr="00B25CB8">
        <w:rPr>
          <w:rFonts w:ascii="Garamond" w:hAnsi="Garamond" w:cs="Times"/>
        </w:rPr>
        <w:t xml:space="preserve"> to make more intermediate copies of the Sony BIOS than if </w:t>
      </w:r>
      <w:proofErr w:type="spellStart"/>
      <w:r w:rsidRPr="00B25CB8">
        <w:rPr>
          <w:rFonts w:ascii="Garamond" w:hAnsi="Garamond" w:cs="Times"/>
        </w:rPr>
        <w:t>Connectix</w:t>
      </w:r>
      <w:proofErr w:type="spellEnd"/>
      <w:r w:rsidRPr="00B25CB8">
        <w:rPr>
          <w:rFonts w:ascii="Garamond" w:hAnsi="Garamond" w:cs="Times"/>
        </w:rPr>
        <w:t xml:space="preserve"> had performed a complete disassembly of the program. Under this logic, at least some of the intermediate copies were not necessary within the meaning of Sega. This construction stretches Sega too far. The "necessity" we addressed in Sega was the necessity of the method, i.e., disassembly, not the necessity of the number of times that method was applied. </w:t>
      </w:r>
      <w:r w:rsidRPr="00B25CB8">
        <w:rPr>
          <w:rFonts w:ascii="Garamond" w:hAnsi="Garamond" w:cs="Times"/>
          <w:color w:val="0B4E7D"/>
        </w:rPr>
        <w:t>[...]</w:t>
      </w:r>
      <w:r w:rsidRPr="00B25CB8">
        <w:rPr>
          <w:rFonts w:ascii="Garamond" w:hAnsi="Garamond" w:cs="Times"/>
        </w:rPr>
        <w:t xml:space="preserve"> In any event, the interpretation advanced by Sony would be a poor criterion for fair use. </w:t>
      </w:r>
      <w:proofErr w:type="gramStart"/>
      <w:r w:rsidRPr="00B25CB8">
        <w:rPr>
          <w:rFonts w:ascii="Garamond" w:hAnsi="Garamond" w:cs="Times"/>
        </w:rPr>
        <w:t xml:space="preserve">Most of the intermediate copies of the Sony BIOS were made by </w:t>
      </w:r>
      <w:proofErr w:type="spellStart"/>
      <w:r w:rsidRPr="00B25CB8">
        <w:rPr>
          <w:rFonts w:ascii="Garamond" w:hAnsi="Garamond" w:cs="Times"/>
        </w:rPr>
        <w:t>Connectix</w:t>
      </w:r>
      <w:proofErr w:type="spellEnd"/>
      <w:r w:rsidRPr="00B25CB8">
        <w:rPr>
          <w:rFonts w:ascii="Garamond" w:hAnsi="Garamond" w:cs="Times"/>
        </w:rPr>
        <w:t xml:space="preserve"> engineers</w:t>
      </w:r>
      <w:proofErr w:type="gramEnd"/>
      <w:r w:rsidRPr="00B25CB8">
        <w:rPr>
          <w:rFonts w:ascii="Garamond" w:hAnsi="Garamond" w:cs="Times"/>
        </w:rPr>
        <w:t xml:space="preserve"> when they booted up their computers and the Sony BIOS was copied into RAM. But if </w:t>
      </w:r>
      <w:proofErr w:type="spellStart"/>
      <w:r w:rsidRPr="00B25CB8">
        <w:rPr>
          <w:rFonts w:ascii="Garamond" w:hAnsi="Garamond" w:cs="Times"/>
        </w:rPr>
        <w:t>Connectix</w:t>
      </w:r>
      <w:proofErr w:type="spellEnd"/>
      <w:r w:rsidRPr="00B25CB8">
        <w:rPr>
          <w:rFonts w:ascii="Garamond" w:hAnsi="Garamond" w:cs="Times"/>
        </w:rPr>
        <w:t xml:space="preserve"> engineers had left their computers turned on throughout the period during which they were observing the Sony BIOS in an emulated environment, they would have made far fewer intermediate copies of the Sony BIOS (perhaps as few as one per computer). Even if we were inclined to supervise the engineering solutions of software companies in minute detail, and we are not, our application of the copyright law would not turn on such a distinction</w:t>
      </w:r>
      <w:proofErr w:type="gramStart"/>
      <w:r w:rsidRPr="00B25CB8">
        <w:rPr>
          <w:rFonts w:ascii="Garamond" w:hAnsi="Garamond" w:cs="Times"/>
        </w:rPr>
        <w:t>.</w:t>
      </w:r>
      <w:r w:rsidRPr="00B25CB8">
        <w:rPr>
          <w:rFonts w:ascii="Garamond" w:hAnsi="Garamond" w:cs="Times"/>
          <w:color w:val="0B4E7D"/>
        </w:rPr>
        <w:t>[</w:t>
      </w:r>
      <w:proofErr w:type="gramEnd"/>
      <w:r w:rsidRPr="00B25CB8">
        <w:rPr>
          <w:rFonts w:ascii="Garamond" w:hAnsi="Garamond" w:cs="Times"/>
          <w:color w:val="0B4E7D"/>
        </w:rPr>
        <w:t>9]</w:t>
      </w:r>
      <w:r w:rsidRPr="00B25CB8">
        <w:rPr>
          <w:rFonts w:ascii="Garamond" w:hAnsi="Garamond" w:cs="Times"/>
        </w:rPr>
        <w:t xml:space="preserve"> Such a rule could be easily manipulated. More important, the rule urged by Sony would require that a software engineer, faced with two engineering solutions that each require intermediate copying of protected and unprotected material, often follow the least efficient solution. (In cases in which the solution that required the fewest number of intermediate copies was also the most efficient, an engineer would pursue it, presumably, without our urging.) This is precisely the kind of "wasted effort that the proscription against the copyright of ideas and facts . . . [is] designed to prevent." </w:t>
      </w:r>
      <w:proofErr w:type="spellStart"/>
      <w:r w:rsidRPr="00B25CB8">
        <w:rPr>
          <w:rFonts w:ascii="Garamond" w:hAnsi="Garamond" w:cs="Times"/>
        </w:rPr>
        <w:t>Feist</w:t>
      </w:r>
      <w:proofErr w:type="spellEnd"/>
      <w:r w:rsidRPr="00B25CB8">
        <w:rPr>
          <w:rFonts w:ascii="Garamond" w:hAnsi="Garamond" w:cs="Times"/>
        </w:rPr>
        <w:t xml:space="preserve"> Publications, Inc. v. Rural Tel. Serv. Co., 499 U.S. 340, 354 (1991) </w:t>
      </w:r>
      <w:r w:rsidRPr="00B25CB8">
        <w:rPr>
          <w:rFonts w:ascii="Garamond" w:hAnsi="Garamond" w:cs="Times"/>
          <w:color w:val="0B4E7D"/>
        </w:rPr>
        <w:t>[...]</w:t>
      </w:r>
      <w:r w:rsidRPr="00B25CB8">
        <w:rPr>
          <w:rFonts w:ascii="Garamond" w:hAnsi="Garamond" w:cs="Times"/>
        </w:rPr>
        <w:t xml:space="preserve">. Such an approach would erect an artificial hurdle in the way of the public's access to the ideas contained within copyrighted software programs. These are "aspects that were expressly denied copyright protection by Congress." </w:t>
      </w:r>
      <w:proofErr w:type="gramStart"/>
      <w:r w:rsidRPr="00B25CB8">
        <w:rPr>
          <w:rFonts w:ascii="Garamond" w:hAnsi="Garamond" w:cs="Times"/>
          <w:color w:val="0B4E7D"/>
        </w:rPr>
        <w:t>[...]</w:t>
      </w:r>
      <w:proofErr w:type="gramEnd"/>
      <w:r w:rsidRPr="00B25CB8">
        <w:rPr>
          <w:rFonts w:ascii="Garamond" w:hAnsi="Garamond" w:cs="Times"/>
        </w:rPr>
        <w:t>We decline to erect such a barrier in this case. If Sony wishes to obtain a lawful monopoly on the functional concepts in its software, it must satisfy the more stringent standards of the patent laws. See Bonito Boats, Inc. v. Thunder Craft Boats, Inc., 489 U.S. 141, 160-61 (1989)</w:t>
      </w:r>
      <w:r w:rsidRPr="00B25CB8">
        <w:rPr>
          <w:rFonts w:ascii="Garamond" w:hAnsi="Garamond" w:cs="Times"/>
          <w:color w:val="0B4E7D"/>
        </w:rPr>
        <w:t>[...]</w:t>
      </w:r>
      <w:r w:rsidRPr="00B25CB8">
        <w:rPr>
          <w:rFonts w:ascii="Garamond" w:hAnsi="Garamond" w:cs="Times"/>
        </w:rPr>
        <w:t xml:space="preserve">. This Sony has not done. The second statutory factor strongly favors </w:t>
      </w:r>
      <w:proofErr w:type="spellStart"/>
      <w:r w:rsidRPr="00B25CB8">
        <w:rPr>
          <w:rFonts w:ascii="Garamond" w:hAnsi="Garamond" w:cs="Times"/>
        </w:rPr>
        <w:t>Connectix</w:t>
      </w:r>
      <w:proofErr w:type="spellEnd"/>
      <w:r w:rsidRPr="00B25CB8">
        <w:rPr>
          <w:rFonts w:ascii="Garamond" w:hAnsi="Garamond" w:cs="Times"/>
        </w:rPr>
        <w:t>.</w:t>
      </w:r>
    </w:p>
    <w:p w14:paraId="544F390A" w14:textId="77777777" w:rsidR="00B25CB8" w:rsidRPr="00B25CB8" w:rsidRDefault="00B25CB8" w:rsidP="00CE7BF5">
      <w:pPr>
        <w:widowControl w:val="0"/>
        <w:autoSpaceDE w:val="0"/>
        <w:autoSpaceDN w:val="0"/>
        <w:adjustRightInd w:val="0"/>
        <w:spacing w:after="240"/>
        <w:ind w:left="288" w:hanging="576"/>
        <w:jc w:val="center"/>
        <w:rPr>
          <w:rFonts w:ascii="Garamond" w:hAnsi="Garamond" w:cs="Times"/>
          <w:b/>
          <w:bCs/>
        </w:rPr>
      </w:pPr>
      <w:r w:rsidRPr="00B25CB8">
        <w:rPr>
          <w:rFonts w:ascii="Garamond" w:hAnsi="Garamond" w:cs="Times"/>
          <w:b/>
          <w:bCs/>
        </w:rPr>
        <w:t>2. Amount and substantiality of the portion used</w:t>
      </w:r>
    </w:p>
    <w:p w14:paraId="7E4C2552"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52</w:t>
      </w:r>
      <w:r w:rsidR="00CE7BF5">
        <w:rPr>
          <w:rFonts w:ascii="Garamond" w:hAnsi="Garamond" w:cs="Times"/>
          <w:color w:val="0B4E7D"/>
        </w:rPr>
        <w:tab/>
      </w:r>
      <w:r w:rsidRPr="00B25CB8">
        <w:rPr>
          <w:rFonts w:ascii="Garamond" w:hAnsi="Garamond" w:cs="Times"/>
        </w:rPr>
        <w:t xml:space="preserve">With respect to the third statutory factor, amount and substantiality of the portion [606] used in relation to the copyrighted work as a whole, </w:t>
      </w:r>
      <w:proofErr w:type="spellStart"/>
      <w:r w:rsidRPr="00B25CB8">
        <w:rPr>
          <w:rFonts w:ascii="Garamond" w:hAnsi="Garamond" w:cs="Times"/>
        </w:rPr>
        <w:t>Connectix</w:t>
      </w:r>
      <w:proofErr w:type="spellEnd"/>
      <w:r w:rsidRPr="00B25CB8">
        <w:rPr>
          <w:rFonts w:ascii="Garamond" w:hAnsi="Garamond" w:cs="Times"/>
        </w:rPr>
        <w:t xml:space="preserve"> disassembled parts of the Sony BIOS and copied the entire Sony BIOS multiple times. This factor therefore weighs against </w:t>
      </w:r>
      <w:proofErr w:type="spellStart"/>
      <w:r w:rsidRPr="00B25CB8">
        <w:rPr>
          <w:rFonts w:ascii="Garamond" w:hAnsi="Garamond" w:cs="Times"/>
        </w:rPr>
        <w:t>Connectix</w:t>
      </w:r>
      <w:proofErr w:type="spellEnd"/>
      <w:r w:rsidRPr="00B25CB8">
        <w:rPr>
          <w:rFonts w:ascii="Garamond" w:hAnsi="Garamond" w:cs="Times"/>
        </w:rPr>
        <w:t xml:space="preserve">. But as we concluded in Sega, in a case of intermediate infringement when the final product does not itself contain infringing material, this factor is of "very little weight." </w:t>
      </w:r>
      <w:r w:rsidRPr="00B25CB8">
        <w:rPr>
          <w:rFonts w:ascii="Garamond" w:hAnsi="Garamond" w:cs="Times"/>
          <w:color w:val="0B4E7D"/>
        </w:rPr>
        <w:t>[...]</w:t>
      </w:r>
    </w:p>
    <w:p w14:paraId="4A40C22F" w14:textId="77777777" w:rsidR="00B25CB8" w:rsidRPr="00B25CB8" w:rsidRDefault="00B25CB8" w:rsidP="00CE7BF5">
      <w:pPr>
        <w:widowControl w:val="0"/>
        <w:autoSpaceDE w:val="0"/>
        <w:autoSpaceDN w:val="0"/>
        <w:adjustRightInd w:val="0"/>
        <w:spacing w:after="240"/>
        <w:ind w:left="288" w:hanging="576"/>
        <w:jc w:val="center"/>
        <w:rPr>
          <w:rFonts w:ascii="Garamond" w:hAnsi="Garamond" w:cs="Times"/>
          <w:b/>
          <w:bCs/>
        </w:rPr>
      </w:pPr>
      <w:r w:rsidRPr="00B25CB8">
        <w:rPr>
          <w:rFonts w:ascii="Garamond" w:hAnsi="Garamond" w:cs="Times"/>
          <w:b/>
          <w:bCs/>
        </w:rPr>
        <w:t>3. Purpose and character of the use</w:t>
      </w:r>
    </w:p>
    <w:p w14:paraId="3166679B"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54</w:t>
      </w:r>
      <w:r w:rsidR="00CE7BF5">
        <w:rPr>
          <w:rFonts w:ascii="Garamond" w:hAnsi="Garamond" w:cs="Times"/>
          <w:color w:val="0B4E7D"/>
        </w:rPr>
        <w:tab/>
      </w:r>
      <w:r w:rsidRPr="00B25CB8">
        <w:rPr>
          <w:rFonts w:ascii="Garamond" w:hAnsi="Garamond" w:cs="Times"/>
        </w:rPr>
        <w:t xml:space="preserve">Under the first factor, purpose and character of the use, we inquire into whether </w:t>
      </w:r>
      <w:proofErr w:type="spellStart"/>
      <w:r w:rsidRPr="00B25CB8">
        <w:rPr>
          <w:rFonts w:ascii="Garamond" w:hAnsi="Garamond" w:cs="Times"/>
        </w:rPr>
        <w:t>Connectix's</w:t>
      </w:r>
      <w:proofErr w:type="spellEnd"/>
      <w:r w:rsidRPr="00B25CB8">
        <w:rPr>
          <w:rFonts w:ascii="Garamond" w:hAnsi="Garamond" w:cs="Times"/>
        </w:rPr>
        <w:t xml:space="preserve"> Virtual Game Station merely supersedes the objects of the original </w:t>
      </w:r>
      <w:proofErr w:type="spellStart"/>
      <w:r w:rsidRPr="00B25CB8">
        <w:rPr>
          <w:rFonts w:ascii="Garamond" w:hAnsi="Garamond" w:cs="Times"/>
        </w:rPr>
        <w:t>cre</w:t>
      </w:r>
      <w:proofErr w:type="spellEnd"/>
      <w:r w:rsidRPr="00B25CB8">
        <w:rPr>
          <w:rFonts w:ascii="Garamond" w:hAnsi="Garamond" w:cs="Times"/>
        </w:rPr>
        <w:t xml:space="preserve"> </w:t>
      </w:r>
      <w:proofErr w:type="spellStart"/>
      <w:r w:rsidRPr="00B25CB8">
        <w:rPr>
          <w:rFonts w:ascii="Garamond" w:hAnsi="Garamond" w:cs="Times"/>
        </w:rPr>
        <w:t>ation</w:t>
      </w:r>
      <w:proofErr w:type="spellEnd"/>
      <w:r w:rsidRPr="00B25CB8">
        <w:rPr>
          <w:rFonts w:ascii="Garamond" w:hAnsi="Garamond" w:cs="Times"/>
        </w:rPr>
        <w:t>, or instead adds something new, with a further purpose or different character, altering the first with new expression, meaning, or message; it asks, in other words, whether and to what extent the new work is "transformative."</w:t>
      </w:r>
    </w:p>
    <w:p w14:paraId="40A179AE"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55</w:t>
      </w:r>
      <w:r w:rsidR="00CE7BF5">
        <w:rPr>
          <w:rFonts w:ascii="Garamond" w:hAnsi="Garamond" w:cs="Times"/>
          <w:color w:val="0B4E7D"/>
        </w:rPr>
        <w:tab/>
      </w:r>
      <w:r w:rsidRPr="00B25CB8">
        <w:rPr>
          <w:rFonts w:ascii="Garamond" w:hAnsi="Garamond" w:cs="Times"/>
        </w:rPr>
        <w:t xml:space="preserve">Campbell v. </w:t>
      </w:r>
      <w:proofErr w:type="spellStart"/>
      <w:r w:rsidRPr="00B25CB8">
        <w:rPr>
          <w:rFonts w:ascii="Garamond" w:hAnsi="Garamond" w:cs="Times"/>
        </w:rPr>
        <w:t>Acuff</w:t>
      </w:r>
      <w:proofErr w:type="spellEnd"/>
      <w:r w:rsidRPr="00B25CB8">
        <w:rPr>
          <w:rFonts w:ascii="Garamond" w:hAnsi="Garamond" w:cs="Times"/>
        </w:rPr>
        <w:t xml:space="preserve">-Rose Music, Inc., 510 U.S. 569, 579 (1994) </w:t>
      </w:r>
      <w:r w:rsidRPr="00B25CB8">
        <w:rPr>
          <w:rFonts w:ascii="Garamond" w:hAnsi="Garamond" w:cs="Times"/>
          <w:color w:val="0B4E7D"/>
        </w:rPr>
        <w:t>[...]</w:t>
      </w:r>
      <w:r w:rsidRPr="00B25CB8">
        <w:rPr>
          <w:rFonts w:ascii="Garamond" w:hAnsi="Garamond" w:cs="Times"/>
        </w:rPr>
        <w:t xml:space="preserve">. As an initial matter, we conclude that the district court applied an erroneous legal standard; the district court held that </w:t>
      </w:r>
      <w:proofErr w:type="spellStart"/>
      <w:r w:rsidRPr="00B25CB8">
        <w:rPr>
          <w:rFonts w:ascii="Garamond" w:hAnsi="Garamond" w:cs="Times"/>
        </w:rPr>
        <w:t>Connectix's</w:t>
      </w:r>
      <w:proofErr w:type="spellEnd"/>
      <w:r w:rsidRPr="00B25CB8">
        <w:rPr>
          <w:rFonts w:ascii="Garamond" w:hAnsi="Garamond" w:cs="Times"/>
        </w:rPr>
        <w:t xml:space="preserve"> commercial purpose in copying the Sony BIOS gave rise to a "presumption of unfairness that . . . can be rebutted by the characteristics of a particular commercial use." </w:t>
      </w:r>
      <w:r w:rsidRPr="00B25CB8">
        <w:rPr>
          <w:rFonts w:ascii="Garamond" w:hAnsi="Garamond" w:cs="Times"/>
          <w:color w:val="0B4E7D"/>
        </w:rPr>
        <w:t>[...]</w:t>
      </w:r>
      <w:r w:rsidRPr="00B25CB8">
        <w:rPr>
          <w:rFonts w:ascii="Garamond" w:hAnsi="Garamond" w:cs="Times"/>
        </w:rPr>
        <w:t xml:space="preserve"> Since Sega, however, the Supreme Court has rejected this presumption as applied to the first and fourth factor of the fair use analysis. </w:t>
      </w:r>
      <w:proofErr w:type="spellStart"/>
      <w:proofErr w:type="gramStart"/>
      <w:r w:rsidRPr="00B25CB8">
        <w:rPr>
          <w:rFonts w:ascii="Garamond" w:hAnsi="Garamond" w:cs="Times"/>
        </w:rPr>
        <w:t>Acuff</w:t>
      </w:r>
      <w:proofErr w:type="spellEnd"/>
      <w:r w:rsidRPr="00B25CB8">
        <w:rPr>
          <w:rFonts w:ascii="Garamond" w:hAnsi="Garamond" w:cs="Times"/>
        </w:rPr>
        <w:t>-Rose, 510 U.S. at 584, 594 (clarifying Sony, 464 U.S. at 451).</w:t>
      </w:r>
      <w:proofErr w:type="gramEnd"/>
      <w:r w:rsidRPr="00B25CB8">
        <w:rPr>
          <w:rFonts w:ascii="Garamond" w:hAnsi="Garamond" w:cs="Times"/>
        </w:rPr>
        <w:t xml:space="preserve"> Instead, the fact that </w:t>
      </w:r>
      <w:proofErr w:type="spellStart"/>
      <w:r w:rsidRPr="00B25CB8">
        <w:rPr>
          <w:rFonts w:ascii="Garamond" w:hAnsi="Garamond" w:cs="Times"/>
        </w:rPr>
        <w:t>Connectix's</w:t>
      </w:r>
      <w:proofErr w:type="spellEnd"/>
      <w:r w:rsidRPr="00B25CB8">
        <w:rPr>
          <w:rFonts w:ascii="Garamond" w:hAnsi="Garamond" w:cs="Times"/>
        </w:rPr>
        <w:t xml:space="preserve"> copying of the Sony BIOS was for a commercial purpose is only a "separate factor that tends to weigh against a finding of fair use." Id. at 585 (internal quotation marks omitted)</w:t>
      </w:r>
      <w:proofErr w:type="gramStart"/>
      <w:r w:rsidRPr="00B25CB8">
        <w:rPr>
          <w:rFonts w:ascii="Garamond" w:hAnsi="Garamond" w:cs="Times"/>
        </w:rPr>
        <w:t>.</w:t>
      </w:r>
      <w:r w:rsidRPr="00B25CB8">
        <w:rPr>
          <w:rFonts w:ascii="Garamond" w:hAnsi="Garamond" w:cs="Times"/>
          <w:color w:val="0B4E7D"/>
        </w:rPr>
        <w:t>[</w:t>
      </w:r>
      <w:proofErr w:type="gramEnd"/>
      <w:r w:rsidRPr="00B25CB8">
        <w:rPr>
          <w:rFonts w:ascii="Garamond" w:hAnsi="Garamond" w:cs="Times"/>
          <w:color w:val="0B4E7D"/>
        </w:rPr>
        <w:t>...]</w:t>
      </w:r>
    </w:p>
    <w:p w14:paraId="0DC5CFEC"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56</w:t>
      </w:r>
      <w:r w:rsidR="00CE7BF5">
        <w:rPr>
          <w:rFonts w:ascii="Garamond" w:hAnsi="Garamond" w:cs="Times"/>
          <w:color w:val="0B4E7D"/>
        </w:rPr>
        <w:tab/>
      </w:r>
      <w:r w:rsidRPr="00B25CB8">
        <w:rPr>
          <w:rFonts w:ascii="Garamond" w:hAnsi="Garamond" w:cs="Times"/>
        </w:rPr>
        <w:t xml:space="preserve">We find that </w:t>
      </w:r>
      <w:proofErr w:type="spellStart"/>
      <w:r w:rsidRPr="00B25CB8">
        <w:rPr>
          <w:rFonts w:ascii="Garamond" w:hAnsi="Garamond" w:cs="Times"/>
        </w:rPr>
        <w:t>Connectix's</w:t>
      </w:r>
      <w:proofErr w:type="spellEnd"/>
      <w:r w:rsidRPr="00B25CB8">
        <w:rPr>
          <w:rFonts w:ascii="Garamond" w:hAnsi="Garamond" w:cs="Times"/>
        </w:rPr>
        <w:t xml:space="preserve"> Virtual Game Station is modestly transformative. The product creates a new platform, the personal computer, on which consumers can play games designed for the Sony PlayStation. This innovation affords opportunities for game play in new environments, specifically anywhere a Sony PlayStation console and television are not available, but a computer with a CD-ROM drive is. More important, the Virtual Game Station itself is a wholly new product, notwithstanding the similarity of uses and functions between the Sony PlayStation and the Virtual Game Station. The expressive element of software lies as much in the organization and structure of the object code that runs the computer as it does in the visual expression of that code that appears on a computer screen. See 17 U.S.C. S 102(a) (extending copyright protection to original works of authorship that "can be perceived, reproduced, or otherwise communicated, either directly or with the aid of a machine or device"). Sony does not claim that the Virtual Game Station itself contains object code that infringes Sony's copyright. We are therefore at a loss to see how </w:t>
      </w:r>
      <w:proofErr w:type="spellStart"/>
      <w:r w:rsidRPr="00B25CB8">
        <w:rPr>
          <w:rFonts w:ascii="Garamond" w:hAnsi="Garamond" w:cs="Times"/>
        </w:rPr>
        <w:t>Connectix's</w:t>
      </w:r>
      <w:proofErr w:type="spellEnd"/>
      <w:r w:rsidRPr="00B25CB8">
        <w:rPr>
          <w:rFonts w:ascii="Garamond" w:hAnsi="Garamond" w:cs="Times"/>
        </w:rPr>
        <w:t xml:space="preserve"> drafting of entirely new object code for its VGS [607] program could not be transformative, despite the similarities in function and screen output.</w:t>
      </w:r>
    </w:p>
    <w:p w14:paraId="78C63DB0"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57</w:t>
      </w:r>
      <w:r w:rsidR="00CE7BF5">
        <w:rPr>
          <w:rFonts w:ascii="Garamond" w:hAnsi="Garamond" w:cs="Times"/>
          <w:color w:val="0B4E7D"/>
        </w:rPr>
        <w:tab/>
      </w:r>
      <w:r w:rsidRPr="00B25CB8">
        <w:rPr>
          <w:rFonts w:ascii="Garamond" w:hAnsi="Garamond" w:cs="Times"/>
        </w:rPr>
        <w:t xml:space="preserve">Finally, we must weigh the extent of any transformation in </w:t>
      </w:r>
      <w:proofErr w:type="spellStart"/>
      <w:r w:rsidRPr="00B25CB8">
        <w:rPr>
          <w:rFonts w:ascii="Garamond" w:hAnsi="Garamond" w:cs="Times"/>
        </w:rPr>
        <w:t>Connectix's</w:t>
      </w:r>
      <w:proofErr w:type="spellEnd"/>
      <w:r w:rsidRPr="00B25CB8">
        <w:rPr>
          <w:rFonts w:ascii="Garamond" w:hAnsi="Garamond" w:cs="Times"/>
        </w:rPr>
        <w:t xml:space="preserve"> Virtual Game Station against the significance of other factors, including commercialism, that militate against fair use. </w:t>
      </w:r>
      <w:proofErr w:type="gramStart"/>
      <w:r w:rsidRPr="00B25CB8">
        <w:rPr>
          <w:rFonts w:ascii="Garamond" w:hAnsi="Garamond" w:cs="Times"/>
          <w:color w:val="0B4E7D"/>
        </w:rPr>
        <w:t>[...]</w:t>
      </w:r>
      <w:proofErr w:type="spellStart"/>
      <w:proofErr w:type="gramEnd"/>
      <w:r w:rsidRPr="00B25CB8">
        <w:rPr>
          <w:rFonts w:ascii="Garamond" w:hAnsi="Garamond" w:cs="Times"/>
        </w:rPr>
        <w:t>Connectix's</w:t>
      </w:r>
      <w:proofErr w:type="spellEnd"/>
      <w:r w:rsidRPr="00B25CB8">
        <w:rPr>
          <w:rFonts w:ascii="Garamond" w:hAnsi="Garamond" w:cs="Times"/>
        </w:rPr>
        <w:t xml:space="preserve"> commercial use of the copyrighted material was an intermediate one, and thus was only "indirect or derivative." </w:t>
      </w:r>
      <w:proofErr w:type="gramStart"/>
      <w:r w:rsidRPr="00B25CB8">
        <w:rPr>
          <w:rFonts w:ascii="Garamond" w:hAnsi="Garamond" w:cs="Times"/>
          <w:color w:val="0B4E7D"/>
        </w:rPr>
        <w:t>[...]</w:t>
      </w:r>
      <w:proofErr w:type="gramEnd"/>
      <w:r w:rsidRPr="00B25CB8">
        <w:rPr>
          <w:rFonts w:ascii="Garamond" w:hAnsi="Garamond" w:cs="Times"/>
        </w:rPr>
        <w:t xml:space="preserve">Moreover, </w:t>
      </w:r>
      <w:proofErr w:type="spellStart"/>
      <w:r w:rsidRPr="00B25CB8">
        <w:rPr>
          <w:rFonts w:ascii="Garamond" w:hAnsi="Garamond" w:cs="Times"/>
        </w:rPr>
        <w:t>Connectix</w:t>
      </w:r>
      <w:proofErr w:type="spellEnd"/>
      <w:r w:rsidRPr="00B25CB8">
        <w:rPr>
          <w:rFonts w:ascii="Garamond" w:hAnsi="Garamond" w:cs="Times"/>
        </w:rPr>
        <w:t xml:space="preserve"> reverse-engineered the Sony BIOS to produce a product that would be compatible with games designed for the Sony PlayStation. We have recognized this purpose as a legitimate one under the first factor of the fair use analysis. See id. Upon weighing these factors, we find that the first factor favors </w:t>
      </w:r>
      <w:proofErr w:type="spellStart"/>
      <w:r w:rsidRPr="00B25CB8">
        <w:rPr>
          <w:rFonts w:ascii="Garamond" w:hAnsi="Garamond" w:cs="Times"/>
        </w:rPr>
        <w:t>Connectix</w:t>
      </w:r>
      <w:proofErr w:type="spellEnd"/>
      <w:r w:rsidRPr="00B25CB8">
        <w:rPr>
          <w:rFonts w:ascii="Garamond" w:hAnsi="Garamond" w:cs="Times"/>
        </w:rPr>
        <w:t>.</w:t>
      </w:r>
    </w:p>
    <w:p w14:paraId="6839888A"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58</w:t>
      </w:r>
      <w:r w:rsidR="00CE7BF5">
        <w:rPr>
          <w:rFonts w:ascii="Garamond" w:hAnsi="Garamond" w:cs="Times"/>
          <w:color w:val="0B4E7D"/>
        </w:rPr>
        <w:tab/>
      </w:r>
      <w:r w:rsidRPr="00B25CB8">
        <w:rPr>
          <w:rFonts w:ascii="Garamond" w:hAnsi="Garamond" w:cs="Times"/>
        </w:rPr>
        <w:t xml:space="preserve">The district court ruled, however, that the Virtual Game Station was not transformative on the rationale that a computer screen and a television screen are interchangeable, and the </w:t>
      </w:r>
      <w:proofErr w:type="spellStart"/>
      <w:r w:rsidRPr="00B25CB8">
        <w:rPr>
          <w:rFonts w:ascii="Garamond" w:hAnsi="Garamond" w:cs="Times"/>
        </w:rPr>
        <w:t>Connectix</w:t>
      </w:r>
      <w:proofErr w:type="spellEnd"/>
      <w:r w:rsidRPr="00B25CB8">
        <w:rPr>
          <w:rFonts w:ascii="Garamond" w:hAnsi="Garamond" w:cs="Times"/>
        </w:rPr>
        <w:t xml:space="preserve"> product therefore merely "supplants" the Sony PlayStation console. Order at 15. The district court clearly erred. For the reasons stated above, the Virtual Game Station is transformative and does not merely supplant the PlayStation console. In reaching its decision, the district court apparently failed to consider the expressive nature of the Virtual Game Station software itself. Sony's reliance on Infinity Broadcast Corp. v. Kirkwood, 150 F.3d 104 (2d Cir. 1998), suffers from the same defect. The Infinity court reasoned that a "change of format, though useful, is not technically a transformation." </w:t>
      </w:r>
      <w:proofErr w:type="gramStart"/>
      <w:r w:rsidRPr="00B25CB8">
        <w:rPr>
          <w:rFonts w:ascii="Garamond" w:hAnsi="Garamond" w:cs="Times"/>
          <w:color w:val="0B4E7D"/>
        </w:rPr>
        <w:t>[...]</w:t>
      </w:r>
      <w:proofErr w:type="gramEnd"/>
      <w:r w:rsidRPr="00B25CB8">
        <w:rPr>
          <w:rFonts w:ascii="Garamond" w:hAnsi="Garamond" w:cs="Times"/>
        </w:rPr>
        <w:t xml:space="preserve">But the infringing party in that case was merely taking copyrighted radio transmissions and retransmitting them over telephone lines; there was no new expression. </w:t>
      </w:r>
      <w:r w:rsidRPr="00B25CB8">
        <w:rPr>
          <w:rFonts w:ascii="Garamond" w:hAnsi="Garamond" w:cs="Times"/>
          <w:color w:val="0B4E7D"/>
        </w:rPr>
        <w:t>[...]</w:t>
      </w:r>
      <w:r w:rsidRPr="00B25CB8">
        <w:rPr>
          <w:rFonts w:ascii="Garamond" w:hAnsi="Garamond" w:cs="Times"/>
        </w:rPr>
        <w:t xml:space="preserve"> Infinity does not change our conclusion</w:t>
      </w:r>
      <w:proofErr w:type="gramStart"/>
      <w:r w:rsidRPr="00B25CB8">
        <w:rPr>
          <w:rFonts w:ascii="Garamond" w:hAnsi="Garamond" w:cs="Times"/>
        </w:rPr>
        <w:t>;</w:t>
      </w:r>
      <w:proofErr w:type="gramEnd"/>
      <w:r w:rsidRPr="00B25CB8">
        <w:rPr>
          <w:rFonts w:ascii="Garamond" w:hAnsi="Garamond" w:cs="Times"/>
        </w:rPr>
        <w:t xml:space="preserve"> the purpose and character of </w:t>
      </w:r>
      <w:proofErr w:type="spellStart"/>
      <w:r w:rsidRPr="00B25CB8">
        <w:rPr>
          <w:rFonts w:ascii="Garamond" w:hAnsi="Garamond" w:cs="Times"/>
        </w:rPr>
        <w:t>Connectix's</w:t>
      </w:r>
      <w:proofErr w:type="spellEnd"/>
      <w:r w:rsidRPr="00B25CB8">
        <w:rPr>
          <w:rFonts w:ascii="Garamond" w:hAnsi="Garamond" w:cs="Times"/>
        </w:rPr>
        <w:t xml:space="preserve"> copying points toward fair use.</w:t>
      </w:r>
    </w:p>
    <w:p w14:paraId="6571D2C5" w14:textId="77777777" w:rsidR="00F64858" w:rsidRDefault="00F64858">
      <w:pPr>
        <w:rPr>
          <w:rFonts w:ascii="Garamond" w:hAnsi="Garamond" w:cs="Times"/>
          <w:b/>
          <w:bCs/>
        </w:rPr>
      </w:pPr>
      <w:r>
        <w:rPr>
          <w:rFonts w:ascii="Garamond" w:hAnsi="Garamond" w:cs="Times"/>
          <w:b/>
          <w:bCs/>
        </w:rPr>
        <w:br w:type="page"/>
      </w:r>
    </w:p>
    <w:p w14:paraId="0237FCDD" w14:textId="47D8DBB7" w:rsidR="00B25CB8" w:rsidRPr="00B25CB8" w:rsidRDefault="00B25CB8" w:rsidP="00CE7BF5">
      <w:pPr>
        <w:widowControl w:val="0"/>
        <w:autoSpaceDE w:val="0"/>
        <w:autoSpaceDN w:val="0"/>
        <w:adjustRightInd w:val="0"/>
        <w:spacing w:after="240"/>
        <w:ind w:left="288" w:hanging="576"/>
        <w:jc w:val="center"/>
        <w:rPr>
          <w:rFonts w:ascii="Garamond" w:hAnsi="Garamond" w:cs="Times"/>
          <w:b/>
          <w:bCs/>
        </w:rPr>
      </w:pPr>
      <w:r w:rsidRPr="00B25CB8">
        <w:rPr>
          <w:rFonts w:ascii="Garamond" w:hAnsi="Garamond" w:cs="Times"/>
          <w:b/>
          <w:bCs/>
        </w:rPr>
        <w:t>4. Effect of the use upon the potential market</w:t>
      </w:r>
    </w:p>
    <w:p w14:paraId="38EC5EE3"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60</w:t>
      </w:r>
      <w:r w:rsidR="00CE7BF5">
        <w:rPr>
          <w:rFonts w:ascii="Garamond" w:hAnsi="Garamond" w:cs="Times"/>
          <w:color w:val="0B4E7D"/>
        </w:rPr>
        <w:tab/>
      </w:r>
      <w:r w:rsidRPr="00B25CB8">
        <w:rPr>
          <w:rFonts w:ascii="Garamond" w:hAnsi="Garamond" w:cs="Times"/>
        </w:rPr>
        <w:t xml:space="preserve">We also find that the fourth factor, effect of the use upon the potential market, favors </w:t>
      </w:r>
      <w:proofErr w:type="spellStart"/>
      <w:r w:rsidRPr="00B25CB8">
        <w:rPr>
          <w:rFonts w:ascii="Garamond" w:hAnsi="Garamond" w:cs="Times"/>
        </w:rPr>
        <w:t>Connectix</w:t>
      </w:r>
      <w:proofErr w:type="spellEnd"/>
      <w:r w:rsidRPr="00B25CB8">
        <w:rPr>
          <w:rFonts w:ascii="Garamond" w:hAnsi="Garamond" w:cs="Times"/>
        </w:rPr>
        <w:t>. Under this factor, we consider</w:t>
      </w:r>
    </w:p>
    <w:p w14:paraId="5F00F193" w14:textId="77777777" w:rsidR="00B25CB8" w:rsidRPr="00B25CB8" w:rsidRDefault="00B25CB8" w:rsidP="00F64858">
      <w:pPr>
        <w:widowControl w:val="0"/>
        <w:autoSpaceDE w:val="0"/>
        <w:autoSpaceDN w:val="0"/>
        <w:adjustRightInd w:val="0"/>
        <w:spacing w:after="240"/>
        <w:ind w:left="864" w:hanging="1152"/>
        <w:jc w:val="both"/>
        <w:rPr>
          <w:rFonts w:ascii="Garamond" w:hAnsi="Garamond" w:cs="Times"/>
        </w:rPr>
      </w:pPr>
      <w:r w:rsidRPr="00B25CB8">
        <w:rPr>
          <w:rFonts w:ascii="Garamond" w:hAnsi="Garamond" w:cs="Times"/>
          <w:color w:val="0B4E7D"/>
        </w:rPr>
        <w:t>61</w:t>
      </w:r>
      <w:r w:rsidR="00CE7BF5">
        <w:rPr>
          <w:rFonts w:ascii="Garamond" w:hAnsi="Garamond" w:cs="Times"/>
          <w:color w:val="0B4E7D"/>
        </w:rPr>
        <w:tab/>
      </w:r>
      <w:r w:rsidRPr="00B25CB8">
        <w:rPr>
          <w:rFonts w:ascii="Garamond" w:hAnsi="Garamond" w:cs="Times"/>
        </w:rPr>
        <w:t>not only the extent of market harm caused by the particular actions of the alleged infringer, but also "whether unrestricted and widespread conduct of the sort engaged in by the defendant . . . would result in a substantially adverse impact on the potential market" for the original.</w:t>
      </w:r>
    </w:p>
    <w:p w14:paraId="42406D58"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62</w:t>
      </w:r>
      <w:r w:rsidR="00CE7BF5">
        <w:rPr>
          <w:rFonts w:ascii="Garamond" w:hAnsi="Garamond" w:cs="Times"/>
          <w:color w:val="0B4E7D"/>
        </w:rPr>
        <w:tab/>
      </w:r>
      <w:proofErr w:type="spellStart"/>
      <w:r w:rsidRPr="00B25CB8">
        <w:rPr>
          <w:rFonts w:ascii="Garamond" w:hAnsi="Garamond" w:cs="Times"/>
        </w:rPr>
        <w:t>Acuff</w:t>
      </w:r>
      <w:proofErr w:type="spellEnd"/>
      <w:r w:rsidRPr="00B25CB8">
        <w:rPr>
          <w:rFonts w:ascii="Garamond" w:hAnsi="Garamond" w:cs="Times"/>
        </w:rPr>
        <w:t>-Rose, 510 U.S. at 590</w:t>
      </w:r>
      <w:r w:rsidRPr="00B25CB8">
        <w:rPr>
          <w:rFonts w:ascii="Garamond" w:hAnsi="Garamond" w:cs="Times"/>
          <w:color w:val="0B4E7D"/>
        </w:rPr>
        <w:t>[...]</w:t>
      </w:r>
      <w:r w:rsidRPr="00B25CB8">
        <w:rPr>
          <w:rFonts w:ascii="Garamond" w:hAnsi="Garamond" w:cs="Times"/>
        </w:rPr>
        <w:t xml:space="preserve">. Whereas a work that merely supplants or supersedes another is likely to cause a substantially adverse impact on the potential market of the original, a transformative work is less likely to do so. </w:t>
      </w:r>
      <w:r w:rsidRPr="00B25CB8">
        <w:rPr>
          <w:rFonts w:ascii="Garamond" w:hAnsi="Garamond" w:cs="Times"/>
          <w:color w:val="0B4E7D"/>
        </w:rPr>
        <w:t>[...]</w:t>
      </w:r>
    </w:p>
    <w:p w14:paraId="3CAF93BF"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63</w:t>
      </w:r>
      <w:r w:rsidR="00CE7BF5">
        <w:rPr>
          <w:rFonts w:ascii="Garamond" w:hAnsi="Garamond" w:cs="Times"/>
          <w:color w:val="0B4E7D"/>
        </w:rPr>
        <w:tab/>
      </w:r>
      <w:r w:rsidRPr="00B25CB8">
        <w:rPr>
          <w:rFonts w:ascii="Garamond" w:hAnsi="Garamond" w:cs="Times"/>
        </w:rPr>
        <w:t>The district court found that "[</w:t>
      </w:r>
      <w:proofErr w:type="gramStart"/>
      <w:r w:rsidRPr="00B25CB8">
        <w:rPr>
          <w:rFonts w:ascii="Garamond" w:hAnsi="Garamond" w:cs="Times"/>
        </w:rPr>
        <w:t>t]o</w:t>
      </w:r>
      <w:proofErr w:type="gramEnd"/>
      <w:r w:rsidRPr="00B25CB8">
        <w:rPr>
          <w:rFonts w:ascii="Garamond" w:hAnsi="Garamond" w:cs="Times"/>
        </w:rPr>
        <w:t xml:space="preserve"> the extent that such a substitution [of </w:t>
      </w:r>
      <w:proofErr w:type="spellStart"/>
      <w:r w:rsidRPr="00B25CB8">
        <w:rPr>
          <w:rFonts w:ascii="Garamond" w:hAnsi="Garamond" w:cs="Times"/>
        </w:rPr>
        <w:t>Connectix's</w:t>
      </w:r>
      <w:proofErr w:type="spellEnd"/>
      <w:r w:rsidRPr="00B25CB8">
        <w:rPr>
          <w:rFonts w:ascii="Garamond" w:hAnsi="Garamond" w:cs="Times"/>
        </w:rPr>
        <w:t xml:space="preserve"> Virtual Game Station for Sony PlayStation console] occurs, Sony will lose console sales and profits." </w:t>
      </w:r>
      <w:proofErr w:type="gramStart"/>
      <w:r w:rsidRPr="00B25CB8">
        <w:rPr>
          <w:rFonts w:ascii="Garamond" w:hAnsi="Garamond" w:cs="Times"/>
          <w:color w:val="0B4E7D"/>
        </w:rPr>
        <w:t>[...]</w:t>
      </w:r>
      <w:proofErr w:type="gramEnd"/>
      <w:r w:rsidRPr="00B25CB8">
        <w:rPr>
          <w:rFonts w:ascii="Garamond" w:hAnsi="Garamond" w:cs="Times"/>
        </w:rPr>
        <w:t xml:space="preserve">We recognize that this may be so. But because the Virtual Game Station is transformative, and does not merely supplant the PlayStation console, the Virtual Game Station is a legitimate competitor in the market for platforms on which Sony and Sony-licensed games can be played. </w:t>
      </w:r>
      <w:proofErr w:type="gramStart"/>
      <w:r w:rsidRPr="00B25CB8">
        <w:rPr>
          <w:rFonts w:ascii="Garamond" w:hAnsi="Garamond" w:cs="Times"/>
          <w:color w:val="0B4E7D"/>
        </w:rPr>
        <w:t>[...]</w:t>
      </w:r>
      <w:proofErr w:type="gramEnd"/>
      <w:r w:rsidRPr="00B25CB8">
        <w:rPr>
          <w:rFonts w:ascii="Garamond" w:hAnsi="Garamond" w:cs="Times"/>
        </w:rPr>
        <w:t xml:space="preserve">For this reason, some economic loss by Sony as a result of this competition does not compel a finding of no fair use. Sony understandably seeks control over the market for devices that play games Sony produces or licenses. The copyright law, however, does not confer such a monopoly. </w:t>
      </w:r>
      <w:r w:rsidRPr="00B25CB8">
        <w:rPr>
          <w:rFonts w:ascii="Garamond" w:hAnsi="Garamond" w:cs="Times"/>
          <w:color w:val="0B4E7D"/>
        </w:rPr>
        <w:t>[...]</w:t>
      </w:r>
      <w:r w:rsidRPr="00B25CB8">
        <w:rPr>
          <w:rFonts w:ascii="Garamond" w:hAnsi="Garamond" w:cs="Times"/>
        </w:rPr>
        <w:t>"[</w:t>
      </w:r>
      <w:proofErr w:type="gramStart"/>
      <w:r w:rsidRPr="00B25CB8">
        <w:rPr>
          <w:rFonts w:ascii="Garamond" w:hAnsi="Garamond" w:cs="Times"/>
        </w:rPr>
        <w:t>A]n</w:t>
      </w:r>
      <w:proofErr w:type="gramEnd"/>
      <w:r w:rsidRPr="00B25CB8">
        <w:rPr>
          <w:rFonts w:ascii="Garamond" w:hAnsi="Garamond" w:cs="Times"/>
        </w:rPr>
        <w:t xml:space="preserve"> attempt to monopolize the market by making it impossible for others to compete runs counter to the statutory purpose of promoting creative [608] expression and cannot constitute a strong equitable basis for resisting the invocation of the fair use doctrine."</w:t>
      </w:r>
      <w:r w:rsidRPr="00B25CB8">
        <w:rPr>
          <w:rFonts w:ascii="Garamond" w:hAnsi="Garamond" w:cs="Times"/>
          <w:color w:val="0B4E7D"/>
        </w:rPr>
        <w:t>[...]</w:t>
      </w:r>
      <w:r w:rsidRPr="00B25CB8">
        <w:rPr>
          <w:rFonts w:ascii="Garamond" w:hAnsi="Garamond" w:cs="Times"/>
        </w:rPr>
        <w:t xml:space="preserve"> This factor favors </w:t>
      </w:r>
      <w:proofErr w:type="spellStart"/>
      <w:r w:rsidRPr="00B25CB8">
        <w:rPr>
          <w:rFonts w:ascii="Garamond" w:hAnsi="Garamond" w:cs="Times"/>
        </w:rPr>
        <w:t>Connectix</w:t>
      </w:r>
      <w:proofErr w:type="spellEnd"/>
      <w:r w:rsidRPr="00B25CB8">
        <w:rPr>
          <w:rFonts w:ascii="Garamond" w:hAnsi="Garamond" w:cs="Times"/>
        </w:rPr>
        <w:t>.</w:t>
      </w:r>
    </w:p>
    <w:p w14:paraId="36C3EADE" w14:textId="77777777" w:rsidR="00B25CB8" w:rsidRPr="00CE7BF5" w:rsidRDefault="00B25CB8" w:rsidP="00CE7BF5">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64</w:t>
      </w:r>
      <w:r w:rsidR="00CE7BF5">
        <w:rPr>
          <w:rFonts w:ascii="Garamond" w:hAnsi="Garamond" w:cs="Times"/>
          <w:color w:val="0B4E7D"/>
        </w:rPr>
        <w:tab/>
      </w:r>
      <w:r w:rsidRPr="00B25CB8">
        <w:rPr>
          <w:rFonts w:ascii="Garamond" w:hAnsi="Garamond" w:cs="Times"/>
        </w:rPr>
        <w:t xml:space="preserve">The four statutory fair use factors must be "weighed together, in light of the purposes of copyright." </w:t>
      </w:r>
      <w:proofErr w:type="spellStart"/>
      <w:proofErr w:type="gramStart"/>
      <w:r w:rsidRPr="00B25CB8">
        <w:rPr>
          <w:rFonts w:ascii="Garamond" w:hAnsi="Garamond" w:cs="Times"/>
        </w:rPr>
        <w:t>Acuff</w:t>
      </w:r>
      <w:proofErr w:type="spellEnd"/>
      <w:r w:rsidRPr="00B25CB8">
        <w:rPr>
          <w:rFonts w:ascii="Garamond" w:hAnsi="Garamond" w:cs="Times"/>
        </w:rPr>
        <w:t>-Rose, 510 U.S. at 578.</w:t>
      </w:r>
      <w:proofErr w:type="gramEnd"/>
      <w:r w:rsidRPr="00B25CB8">
        <w:rPr>
          <w:rFonts w:ascii="Garamond" w:hAnsi="Garamond" w:cs="Times"/>
        </w:rPr>
        <w:t xml:space="preserve"> Here, three of the factors favor </w:t>
      </w:r>
      <w:proofErr w:type="spellStart"/>
      <w:r w:rsidRPr="00B25CB8">
        <w:rPr>
          <w:rFonts w:ascii="Garamond" w:hAnsi="Garamond" w:cs="Times"/>
        </w:rPr>
        <w:t>Connectix</w:t>
      </w:r>
      <w:proofErr w:type="spellEnd"/>
      <w:r w:rsidRPr="00B25CB8">
        <w:rPr>
          <w:rFonts w:ascii="Garamond" w:hAnsi="Garamond" w:cs="Times"/>
        </w:rPr>
        <w:t xml:space="preserve">; one favors Sony, and it is of little weight. Of course, the statutory factors are not exclusive, </w:t>
      </w:r>
      <w:r w:rsidRPr="00B25CB8">
        <w:rPr>
          <w:rFonts w:ascii="Garamond" w:hAnsi="Garamond" w:cs="Times"/>
          <w:color w:val="0B4E7D"/>
        </w:rPr>
        <w:t>[...</w:t>
      </w:r>
      <w:proofErr w:type="gramStart"/>
      <w:r w:rsidRPr="00B25CB8">
        <w:rPr>
          <w:rFonts w:ascii="Garamond" w:hAnsi="Garamond" w:cs="Times"/>
          <w:color w:val="0B4E7D"/>
        </w:rPr>
        <w:t>]</w:t>
      </w:r>
      <w:r w:rsidRPr="00B25CB8">
        <w:rPr>
          <w:rFonts w:ascii="Garamond" w:hAnsi="Garamond" w:cs="Times"/>
        </w:rPr>
        <w:t>but</w:t>
      </w:r>
      <w:proofErr w:type="gramEnd"/>
      <w:r w:rsidRPr="00B25CB8">
        <w:rPr>
          <w:rFonts w:ascii="Garamond" w:hAnsi="Garamond" w:cs="Times"/>
        </w:rPr>
        <w:t xml:space="preserve"> we are unaware of other factors not already considered that would affect our analysis. Accordingly, we conclude that </w:t>
      </w:r>
      <w:proofErr w:type="spellStart"/>
      <w:r w:rsidRPr="00B25CB8">
        <w:rPr>
          <w:rFonts w:ascii="Garamond" w:hAnsi="Garamond" w:cs="Times"/>
        </w:rPr>
        <w:t>Connectix's</w:t>
      </w:r>
      <w:proofErr w:type="spellEnd"/>
      <w:r w:rsidRPr="00B25CB8">
        <w:rPr>
          <w:rFonts w:ascii="Garamond" w:hAnsi="Garamond" w:cs="Times"/>
        </w:rPr>
        <w:t xml:space="preserve"> intermediate copying of the Sony BIOS during the course of its reverse engineering of that product was a fair use under 17 U.S.C. S 107, as a matter of law. With respect to its claim of copyright infringement, Sony has not established either a likelihood of success on the merits or that the balance of hardships tips in its favor. </w:t>
      </w:r>
      <w:r w:rsidRPr="00B25CB8">
        <w:rPr>
          <w:rFonts w:ascii="Garamond" w:hAnsi="Garamond" w:cs="Times"/>
          <w:color w:val="0B4E7D"/>
        </w:rPr>
        <w:t>[...]</w:t>
      </w:r>
      <w:r w:rsidRPr="00B25CB8">
        <w:rPr>
          <w:rFonts w:ascii="Garamond" w:hAnsi="Garamond" w:cs="Times"/>
        </w:rPr>
        <w:t xml:space="preserve"> Accordingly, we need not address defenses asserted by </w:t>
      </w:r>
      <w:proofErr w:type="spellStart"/>
      <w:r w:rsidRPr="00B25CB8">
        <w:rPr>
          <w:rFonts w:ascii="Garamond" w:hAnsi="Garamond" w:cs="Times"/>
        </w:rPr>
        <w:t>Connectix</w:t>
      </w:r>
      <w:proofErr w:type="spellEnd"/>
      <w:r w:rsidRPr="00B25CB8">
        <w:rPr>
          <w:rFonts w:ascii="Garamond" w:hAnsi="Garamond" w:cs="Times"/>
        </w:rPr>
        <w:t xml:space="preserve"> </w:t>
      </w:r>
      <w:proofErr w:type="gramStart"/>
      <w:r w:rsidRPr="00B25CB8">
        <w:rPr>
          <w:rFonts w:ascii="Garamond" w:hAnsi="Garamond" w:cs="Times"/>
        </w:rPr>
        <w:t>under</w:t>
      </w:r>
      <w:proofErr w:type="gramEnd"/>
      <w:r w:rsidRPr="00B25CB8">
        <w:rPr>
          <w:rFonts w:ascii="Garamond" w:hAnsi="Garamond" w:cs="Times"/>
        </w:rPr>
        <w:t xml:space="preserve"> 17 U.S.C. S 117(a)(1) and our doctrine of copyright misuse. We reverse the district court's grant of a preliminary injunction on the ground of copyright infringement</w:t>
      </w:r>
      <w:proofErr w:type="gramStart"/>
      <w:r w:rsidRPr="00B25CB8">
        <w:rPr>
          <w:rFonts w:ascii="Garamond" w:hAnsi="Garamond" w:cs="Times"/>
        </w:rPr>
        <w:t>.</w:t>
      </w:r>
      <w:r w:rsidRPr="00B25CB8">
        <w:rPr>
          <w:rFonts w:ascii="Garamond" w:hAnsi="Garamond" w:cs="Times"/>
          <w:color w:val="0B4E7D"/>
        </w:rPr>
        <w:t>[</w:t>
      </w:r>
      <w:proofErr w:type="gramEnd"/>
      <w:r w:rsidRPr="00B25CB8">
        <w:rPr>
          <w:rFonts w:ascii="Garamond" w:hAnsi="Garamond" w:cs="Times"/>
          <w:color w:val="0B4E7D"/>
        </w:rPr>
        <w:t>11]</w:t>
      </w:r>
      <w:r w:rsidRPr="00B25CB8">
        <w:rPr>
          <w:rFonts w:ascii="Garamond" w:hAnsi="Garamond" w:cs="Times"/>
          <w:b/>
          <w:bCs/>
          <w:color w:val="0B4E7D"/>
        </w:rPr>
        <w:t>[...]</w:t>
      </w:r>
    </w:p>
    <w:p w14:paraId="15161061" w14:textId="77777777" w:rsid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73</w:t>
      </w:r>
      <w:r w:rsidR="00CE7BF5">
        <w:rPr>
          <w:rFonts w:ascii="Garamond" w:hAnsi="Garamond" w:cs="Times"/>
          <w:color w:val="0B4E7D"/>
        </w:rPr>
        <w:tab/>
      </w:r>
      <w:r w:rsidRPr="00B25CB8">
        <w:rPr>
          <w:rFonts w:ascii="Garamond" w:hAnsi="Garamond" w:cs="Times"/>
        </w:rPr>
        <w:t>REVERSED AND REMANDED.</w:t>
      </w:r>
    </w:p>
    <w:p w14:paraId="238683FA" w14:textId="77777777" w:rsidR="00F64858" w:rsidRDefault="00F64858">
      <w:pPr>
        <w:rPr>
          <w:rFonts w:ascii="Garamond" w:hAnsi="Garamond" w:cs="Times"/>
        </w:rPr>
      </w:pPr>
      <w:r>
        <w:rPr>
          <w:rFonts w:ascii="Garamond" w:hAnsi="Garamond" w:cs="Times"/>
        </w:rPr>
        <w:br w:type="page"/>
      </w:r>
    </w:p>
    <w:p w14:paraId="0A7F28E4" w14:textId="5AAFC0DB" w:rsidR="00CE7BF5" w:rsidRPr="00CE7BF5" w:rsidRDefault="00CE7BF5" w:rsidP="00CE7BF5">
      <w:pPr>
        <w:widowControl w:val="0"/>
        <w:autoSpaceDE w:val="0"/>
        <w:autoSpaceDN w:val="0"/>
        <w:adjustRightInd w:val="0"/>
        <w:spacing w:after="240"/>
        <w:ind w:left="288"/>
        <w:jc w:val="both"/>
        <w:rPr>
          <w:rFonts w:ascii="Garamond" w:hAnsi="Garamond" w:cs="Times"/>
        </w:rPr>
      </w:pPr>
      <w:bookmarkStart w:id="0" w:name="_GoBack"/>
      <w:bookmarkEnd w:id="0"/>
      <w:r w:rsidRPr="00CE7BF5">
        <w:rPr>
          <w:rFonts w:ascii="Garamond" w:hAnsi="Garamond" w:cs="Times"/>
        </w:rPr>
        <w:t>[Notes:]</w:t>
      </w:r>
    </w:p>
    <w:p w14:paraId="4B506987"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74</w:t>
      </w:r>
      <w:r w:rsidR="00CE7BF5">
        <w:rPr>
          <w:rFonts w:ascii="Garamond" w:hAnsi="Garamond" w:cs="Times"/>
          <w:color w:val="0B4E7D"/>
        </w:rPr>
        <w:tab/>
      </w:r>
      <w:r w:rsidRPr="00B25CB8">
        <w:rPr>
          <w:rFonts w:ascii="Garamond" w:hAnsi="Garamond" w:cs="Times"/>
          <w:color w:val="0B4E7D"/>
        </w:rPr>
        <w:t>[1]</w:t>
      </w:r>
      <w:r w:rsidRPr="00B25CB8">
        <w:rPr>
          <w:rFonts w:ascii="Garamond" w:hAnsi="Garamond" w:cs="Times"/>
        </w:rPr>
        <w:t xml:space="preserve"> </w:t>
      </w:r>
      <w:proofErr w:type="gramStart"/>
      <w:r w:rsidRPr="00B25CB8">
        <w:rPr>
          <w:rFonts w:ascii="Garamond" w:hAnsi="Garamond" w:cs="Times"/>
        </w:rPr>
        <w:t>Any</w:t>
      </w:r>
      <w:proofErr w:type="gramEnd"/>
      <w:r w:rsidRPr="00B25CB8">
        <w:rPr>
          <w:rFonts w:ascii="Garamond" w:hAnsi="Garamond" w:cs="Times"/>
        </w:rPr>
        <w:t xml:space="preserve"> purchaser of a copyrighted software program must copy the program into the memory of a computer in order to make any use at all of the program. For that reason, 17 U.S.C. S 117(a)(1) provides that it shall not be an infringement for one who owns a software copy to make another copy "created as an essential step in the utilization of the computer program in conjunction with a machine and that it is used in no other manner." </w:t>
      </w:r>
      <w:proofErr w:type="spellStart"/>
      <w:r w:rsidRPr="00B25CB8">
        <w:rPr>
          <w:rFonts w:ascii="Garamond" w:hAnsi="Garamond" w:cs="Times"/>
        </w:rPr>
        <w:t>Connectix</w:t>
      </w:r>
      <w:proofErr w:type="spellEnd"/>
      <w:r w:rsidRPr="00B25CB8">
        <w:rPr>
          <w:rFonts w:ascii="Garamond" w:hAnsi="Garamond" w:cs="Times"/>
        </w:rPr>
        <w:t xml:space="preserve"> contends that its copying is within the protection of section 117, but our disposition of the fair use issue makes it unnecessary for us to address that contention. See Sega, 977 F.2d at 1517-18 (rejecting contention that disassembly is protected by section 117).</w:t>
      </w:r>
    </w:p>
    <w:p w14:paraId="66ED2A72"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75</w:t>
      </w:r>
      <w:r w:rsidR="00CE7BF5">
        <w:rPr>
          <w:rFonts w:ascii="Garamond" w:hAnsi="Garamond" w:cs="Times"/>
          <w:color w:val="0B4E7D"/>
        </w:rPr>
        <w:tab/>
      </w:r>
      <w:r w:rsidRPr="00B25CB8">
        <w:rPr>
          <w:rFonts w:ascii="Garamond" w:hAnsi="Garamond" w:cs="Times"/>
          <w:color w:val="0B4E7D"/>
        </w:rPr>
        <w:t>[2]</w:t>
      </w:r>
      <w:r w:rsidRPr="00B25CB8">
        <w:rPr>
          <w:rFonts w:ascii="Garamond" w:hAnsi="Garamond" w:cs="Times"/>
        </w:rPr>
        <w:t xml:space="preserve"> Object code is binary code, consisting of a series of the numerals zero and one, readable only by computers.</w:t>
      </w:r>
    </w:p>
    <w:p w14:paraId="33823F6A" w14:textId="77777777" w:rsidR="00B25CB8" w:rsidRPr="00B25CB8" w:rsidRDefault="00B25CB8" w:rsidP="00B25CB8">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76</w:t>
      </w:r>
      <w:r w:rsidR="00CE7BF5">
        <w:rPr>
          <w:rFonts w:ascii="Garamond" w:hAnsi="Garamond" w:cs="Times"/>
          <w:color w:val="0B4E7D"/>
        </w:rPr>
        <w:tab/>
      </w:r>
      <w:r w:rsidRPr="00B25CB8">
        <w:rPr>
          <w:rFonts w:ascii="Garamond" w:hAnsi="Garamond" w:cs="Times"/>
          <w:color w:val="0B4E7D"/>
        </w:rPr>
        <w:t>[3]</w:t>
      </w:r>
      <w:r w:rsidRPr="00B25CB8">
        <w:rPr>
          <w:rFonts w:ascii="Garamond" w:hAnsi="Garamond" w:cs="Times"/>
        </w:rPr>
        <w:t xml:space="preserve"> Source code is readable by software engineers, but not by computers.</w:t>
      </w:r>
    </w:p>
    <w:p w14:paraId="26C7A3D8" w14:textId="77777777" w:rsidR="00B25CB8" w:rsidRPr="00CE7BF5" w:rsidRDefault="00B25CB8" w:rsidP="00CE7BF5">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77</w:t>
      </w:r>
      <w:r w:rsidR="00CE7BF5">
        <w:rPr>
          <w:rFonts w:ascii="Garamond" w:hAnsi="Garamond" w:cs="Times"/>
          <w:color w:val="0B4E7D"/>
        </w:rPr>
        <w:tab/>
      </w:r>
      <w:r w:rsidRPr="00B25CB8">
        <w:rPr>
          <w:rFonts w:ascii="Garamond" w:hAnsi="Garamond" w:cs="Times"/>
          <w:color w:val="0B4E7D"/>
        </w:rPr>
        <w:t>[4]</w:t>
      </w:r>
      <w:r w:rsidRPr="00B25CB8">
        <w:rPr>
          <w:rFonts w:ascii="Garamond" w:hAnsi="Garamond" w:cs="Times"/>
        </w:rPr>
        <w:t xml:space="preserve"> Software is generally written by programmers in source code (and in other more conceptual formats) and then assembled into object code</w:t>
      </w:r>
      <w:proofErr w:type="gramStart"/>
      <w:r w:rsidRPr="00B25CB8">
        <w:rPr>
          <w:rFonts w:ascii="Garamond" w:hAnsi="Garamond" w:cs="Times"/>
        </w:rPr>
        <w:t>.</w:t>
      </w:r>
      <w:r w:rsidRPr="00B25CB8">
        <w:rPr>
          <w:rFonts w:ascii="Garamond" w:hAnsi="Garamond" w:cs="Times"/>
          <w:color w:val="0B4E7D"/>
        </w:rPr>
        <w:t>[</w:t>
      </w:r>
      <w:proofErr w:type="gramEnd"/>
      <w:r w:rsidRPr="00B25CB8">
        <w:rPr>
          <w:rFonts w:ascii="Garamond" w:hAnsi="Garamond" w:cs="Times"/>
          <w:color w:val="0B4E7D"/>
        </w:rPr>
        <w:t>...]</w:t>
      </w:r>
    </w:p>
    <w:p w14:paraId="53E5633E" w14:textId="77777777" w:rsidR="00B25CB8" w:rsidRPr="00CE7BF5" w:rsidRDefault="00B25CB8" w:rsidP="00CE7BF5">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82</w:t>
      </w:r>
      <w:r w:rsidR="00CE7BF5">
        <w:rPr>
          <w:rFonts w:ascii="Garamond" w:hAnsi="Garamond" w:cs="Times"/>
          <w:color w:val="0B4E7D"/>
        </w:rPr>
        <w:tab/>
      </w:r>
      <w:r w:rsidRPr="00B25CB8">
        <w:rPr>
          <w:rFonts w:ascii="Garamond" w:hAnsi="Garamond" w:cs="Times"/>
          <w:color w:val="0B4E7D"/>
        </w:rPr>
        <w:t>[7]</w:t>
      </w:r>
      <w:r w:rsidRPr="00B25CB8">
        <w:rPr>
          <w:rFonts w:ascii="Garamond" w:hAnsi="Garamond" w:cs="Times"/>
        </w:rPr>
        <w:t xml:space="preserve"> </w:t>
      </w:r>
      <w:proofErr w:type="gramStart"/>
      <w:r w:rsidRPr="00B25CB8">
        <w:rPr>
          <w:rFonts w:ascii="Garamond" w:hAnsi="Garamond" w:cs="Times"/>
        </w:rPr>
        <w:t>We</w:t>
      </w:r>
      <w:proofErr w:type="gramEnd"/>
      <w:r w:rsidRPr="00B25CB8">
        <w:rPr>
          <w:rFonts w:ascii="Garamond" w:hAnsi="Garamond" w:cs="Times"/>
        </w:rPr>
        <w:t xml:space="preserve"> are unable to locate evidence in the record to support the district court's finding that </w:t>
      </w:r>
      <w:proofErr w:type="spellStart"/>
      <w:r w:rsidRPr="00B25CB8">
        <w:rPr>
          <w:rFonts w:ascii="Garamond" w:hAnsi="Garamond" w:cs="Times"/>
        </w:rPr>
        <w:t>Connectix</w:t>
      </w:r>
      <w:proofErr w:type="spellEnd"/>
      <w:r w:rsidRPr="00B25CB8">
        <w:rPr>
          <w:rFonts w:ascii="Garamond" w:hAnsi="Garamond" w:cs="Times"/>
        </w:rPr>
        <w:t xml:space="preserve"> "gradually convert[</w:t>
      </w:r>
      <w:proofErr w:type="spellStart"/>
      <w:r w:rsidRPr="00B25CB8">
        <w:rPr>
          <w:rFonts w:ascii="Garamond" w:hAnsi="Garamond" w:cs="Times"/>
        </w:rPr>
        <w:t>ed</w:t>
      </w:r>
      <w:proofErr w:type="spellEnd"/>
      <w:r w:rsidRPr="00B25CB8">
        <w:rPr>
          <w:rFonts w:ascii="Garamond" w:hAnsi="Garamond" w:cs="Times"/>
        </w:rPr>
        <w:t xml:space="preserve">] Sony's code to their own code," Order at 11, if by this statement the court meant that </w:t>
      </w:r>
      <w:proofErr w:type="spellStart"/>
      <w:r w:rsidRPr="00B25CB8">
        <w:rPr>
          <w:rFonts w:ascii="Garamond" w:hAnsi="Garamond" w:cs="Times"/>
        </w:rPr>
        <w:t>Connectix</w:t>
      </w:r>
      <w:proofErr w:type="spellEnd"/>
      <w:r w:rsidRPr="00B25CB8">
        <w:rPr>
          <w:rFonts w:ascii="Garamond" w:hAnsi="Garamond" w:cs="Times"/>
        </w:rPr>
        <w:t xml:space="preserve"> engineers failed to create an original work. True, </w:t>
      </w:r>
      <w:proofErr w:type="spellStart"/>
      <w:r w:rsidRPr="00B25CB8">
        <w:rPr>
          <w:rFonts w:ascii="Garamond" w:hAnsi="Garamond" w:cs="Times"/>
        </w:rPr>
        <w:t>Connectix</w:t>
      </w:r>
      <w:proofErr w:type="spellEnd"/>
      <w:r w:rsidRPr="00B25CB8">
        <w:rPr>
          <w:rFonts w:ascii="Garamond" w:hAnsi="Garamond" w:cs="Times"/>
        </w:rPr>
        <w:t xml:space="preserve"> engineers admitted to combining the Sony BIOS with the Virtual Game Station hardware emulation software to test and develop the hardware emulation software. But in drafting the </w:t>
      </w:r>
      <w:proofErr w:type="spellStart"/>
      <w:r w:rsidRPr="00B25CB8">
        <w:rPr>
          <w:rFonts w:ascii="Garamond" w:hAnsi="Garamond" w:cs="Times"/>
        </w:rPr>
        <w:t>Connectix</w:t>
      </w:r>
      <w:proofErr w:type="spellEnd"/>
      <w:r w:rsidRPr="00B25CB8">
        <w:rPr>
          <w:rFonts w:ascii="Garamond" w:hAnsi="Garamond" w:cs="Times"/>
        </w:rPr>
        <w:t xml:space="preserve"> BIOS, </w:t>
      </w:r>
      <w:proofErr w:type="spellStart"/>
      <w:r w:rsidRPr="00B25CB8">
        <w:rPr>
          <w:rFonts w:ascii="Garamond" w:hAnsi="Garamond" w:cs="Times"/>
        </w:rPr>
        <w:t>Connectix</w:t>
      </w:r>
      <w:proofErr w:type="spellEnd"/>
      <w:r w:rsidRPr="00B25CB8">
        <w:rPr>
          <w:rFonts w:ascii="Garamond" w:hAnsi="Garamond" w:cs="Times"/>
        </w:rPr>
        <w:t xml:space="preserve"> engineers never claimed to do anything other than write their own code, even though they used, observed, copied and sometimes disassembled the Sony BIOS as they did so. Sony presents no evidence to the contrary, nor does Sony contend that </w:t>
      </w:r>
      <w:proofErr w:type="spellStart"/>
      <w:r w:rsidRPr="00B25CB8">
        <w:rPr>
          <w:rFonts w:ascii="Garamond" w:hAnsi="Garamond" w:cs="Times"/>
        </w:rPr>
        <w:t>Connectix's</w:t>
      </w:r>
      <w:proofErr w:type="spellEnd"/>
      <w:r w:rsidRPr="00B25CB8">
        <w:rPr>
          <w:rFonts w:ascii="Garamond" w:hAnsi="Garamond" w:cs="Times"/>
        </w:rPr>
        <w:t xml:space="preserve"> final product contains infringing material</w:t>
      </w:r>
      <w:proofErr w:type="gramStart"/>
      <w:r w:rsidRPr="00B25CB8">
        <w:rPr>
          <w:rFonts w:ascii="Garamond" w:hAnsi="Garamond" w:cs="Times"/>
        </w:rPr>
        <w:t>.</w:t>
      </w:r>
      <w:r w:rsidRPr="00B25CB8">
        <w:rPr>
          <w:rFonts w:ascii="Garamond" w:hAnsi="Garamond" w:cs="Times"/>
          <w:color w:val="0B4E7D"/>
        </w:rPr>
        <w:t>[</w:t>
      </w:r>
      <w:proofErr w:type="gramEnd"/>
      <w:r w:rsidRPr="00B25CB8">
        <w:rPr>
          <w:rFonts w:ascii="Garamond" w:hAnsi="Garamond" w:cs="Times"/>
          <w:color w:val="0B4E7D"/>
        </w:rPr>
        <w:t>...]</w:t>
      </w:r>
    </w:p>
    <w:p w14:paraId="221D3032" w14:textId="77777777" w:rsidR="00B25CB8" w:rsidRPr="00CE7BF5" w:rsidRDefault="00B25CB8" w:rsidP="00CE7BF5">
      <w:pPr>
        <w:widowControl w:val="0"/>
        <w:autoSpaceDE w:val="0"/>
        <w:autoSpaceDN w:val="0"/>
        <w:adjustRightInd w:val="0"/>
        <w:spacing w:after="240"/>
        <w:ind w:left="288" w:hanging="576"/>
        <w:jc w:val="both"/>
        <w:rPr>
          <w:rFonts w:ascii="Garamond" w:hAnsi="Garamond" w:cs="Times"/>
        </w:rPr>
      </w:pPr>
      <w:r w:rsidRPr="00B25CB8">
        <w:rPr>
          <w:rFonts w:ascii="Garamond" w:hAnsi="Garamond" w:cs="Times"/>
          <w:color w:val="0B4E7D"/>
        </w:rPr>
        <w:t>87</w:t>
      </w:r>
      <w:r w:rsidR="00CE7BF5">
        <w:rPr>
          <w:rFonts w:ascii="Garamond" w:hAnsi="Garamond" w:cs="Times"/>
          <w:color w:val="0B4E7D"/>
        </w:rPr>
        <w:tab/>
      </w:r>
      <w:r w:rsidRPr="00B25CB8">
        <w:rPr>
          <w:rFonts w:ascii="Garamond" w:hAnsi="Garamond" w:cs="Times"/>
          <w:color w:val="0B4E7D"/>
        </w:rPr>
        <w:t>[9]</w:t>
      </w:r>
      <w:r w:rsidRPr="00B25CB8">
        <w:rPr>
          <w:rFonts w:ascii="Garamond" w:hAnsi="Garamond" w:cs="Times"/>
        </w:rPr>
        <w:t xml:space="preserve"> Sony relies on these RAM copies for its contention, which we reject, that there is no significant difference between the facts of this case and our decisions in Triad Systems Corp. v. Southeastern Express Co., 64 F.3d 1330 (9th Cir. 1995) and MAI Systems Corp. v. Peak Computer, Inc., 991 F.2d 511 (9th Cir. 1993). Those cases are inapposite to our fair use analysis. Neither involved reverse engineering of software to gain access to unprotected functional elements</w:t>
      </w:r>
      <w:proofErr w:type="gramStart"/>
      <w:r w:rsidRPr="00B25CB8">
        <w:rPr>
          <w:rFonts w:ascii="Garamond" w:hAnsi="Garamond" w:cs="Times"/>
        </w:rPr>
        <w:t>.</w:t>
      </w:r>
      <w:r w:rsidRPr="00B25CB8">
        <w:rPr>
          <w:rFonts w:ascii="Garamond" w:hAnsi="Garamond" w:cs="Times"/>
          <w:color w:val="0B4E7D"/>
        </w:rPr>
        <w:t>[</w:t>
      </w:r>
      <w:proofErr w:type="gramEnd"/>
      <w:r w:rsidRPr="00B25CB8">
        <w:rPr>
          <w:rFonts w:ascii="Garamond" w:hAnsi="Garamond" w:cs="Times"/>
          <w:color w:val="0B4E7D"/>
        </w:rPr>
        <w:t>...]</w:t>
      </w:r>
    </w:p>
    <w:p w14:paraId="54CEAC81" w14:textId="77777777" w:rsidR="00AD54D0" w:rsidRPr="00B25CB8" w:rsidRDefault="00B25CB8" w:rsidP="00CE7BF5">
      <w:pPr>
        <w:widowControl w:val="0"/>
        <w:autoSpaceDE w:val="0"/>
        <w:autoSpaceDN w:val="0"/>
        <w:adjustRightInd w:val="0"/>
        <w:spacing w:after="240"/>
        <w:ind w:left="288" w:hanging="576"/>
        <w:jc w:val="both"/>
        <w:rPr>
          <w:rFonts w:ascii="Garamond" w:hAnsi="Garamond"/>
        </w:rPr>
      </w:pPr>
      <w:r w:rsidRPr="00B25CB8">
        <w:rPr>
          <w:rFonts w:ascii="Garamond" w:hAnsi="Garamond" w:cs="Times"/>
          <w:color w:val="0B4E7D"/>
        </w:rPr>
        <w:t>89</w:t>
      </w:r>
      <w:r w:rsidR="00CE7BF5">
        <w:rPr>
          <w:rFonts w:ascii="Garamond" w:hAnsi="Garamond" w:cs="Times"/>
          <w:color w:val="0B4E7D"/>
        </w:rPr>
        <w:tab/>
      </w:r>
      <w:r w:rsidRPr="00B25CB8">
        <w:rPr>
          <w:rFonts w:ascii="Garamond" w:hAnsi="Garamond" w:cs="Times"/>
          <w:color w:val="0B4E7D"/>
        </w:rPr>
        <w:t>[11]</w:t>
      </w:r>
      <w:r w:rsidRPr="00B25CB8">
        <w:rPr>
          <w:rFonts w:ascii="Garamond" w:hAnsi="Garamond" w:cs="Times"/>
        </w:rPr>
        <w:t xml:space="preserve"> </w:t>
      </w:r>
      <w:proofErr w:type="gramStart"/>
      <w:r w:rsidRPr="00B25CB8">
        <w:rPr>
          <w:rFonts w:ascii="Garamond" w:hAnsi="Garamond" w:cs="Times"/>
        </w:rPr>
        <w:t>We</w:t>
      </w:r>
      <w:proofErr w:type="gramEnd"/>
      <w:r w:rsidRPr="00B25CB8">
        <w:rPr>
          <w:rFonts w:ascii="Garamond" w:hAnsi="Garamond" w:cs="Times"/>
        </w:rPr>
        <w:t xml:space="preserve"> do not accept Sony's argument that the downloading of Sony's BIOS from the Internet was itself an infringement justifying the injunction. The evidence of record suggests that the downloaded BIOS played a minimal role, if any, in development of the Virtual Game Station. We conclude that, on this record, the downloading infringement, if such it </w:t>
      </w:r>
      <w:proofErr w:type="gramStart"/>
      <w:r w:rsidRPr="00B25CB8">
        <w:rPr>
          <w:rFonts w:ascii="Garamond" w:hAnsi="Garamond" w:cs="Times"/>
        </w:rPr>
        <w:t>was</w:t>
      </w:r>
      <w:proofErr w:type="gramEnd"/>
      <w:r w:rsidRPr="00B25CB8">
        <w:rPr>
          <w:rFonts w:ascii="Garamond" w:hAnsi="Garamond" w:cs="Times"/>
        </w:rPr>
        <w:t xml:space="preserve">, would not justify our upholding the injunction on the development and sale of the Virtual Game Station. The Virtual Game Station itself infringes no copyright. Bearing in mind the goals of the copyright law, "to stimulate artistic creativity for the general public good," Sony, 464 U.S. at 432 (internal quotation marks omitted), we conclude that there is a legitimate public interest in the publication of </w:t>
      </w:r>
      <w:proofErr w:type="spellStart"/>
      <w:r w:rsidRPr="00B25CB8">
        <w:rPr>
          <w:rFonts w:ascii="Garamond" w:hAnsi="Garamond" w:cs="Times"/>
        </w:rPr>
        <w:t>Connectix's</w:t>
      </w:r>
      <w:proofErr w:type="spellEnd"/>
      <w:r w:rsidRPr="00B25CB8">
        <w:rPr>
          <w:rFonts w:ascii="Garamond" w:hAnsi="Garamond" w:cs="Times"/>
        </w:rPr>
        <w:t xml:space="preserve"> software, and that this interest is not overborne by the record evidence related to the downloaded BIOS. The imposition of an injunction is discretionary. </w:t>
      </w:r>
      <w:proofErr w:type="gramStart"/>
      <w:r w:rsidRPr="00B25CB8">
        <w:rPr>
          <w:rFonts w:ascii="Garamond" w:hAnsi="Garamond" w:cs="Times"/>
        </w:rPr>
        <w:t>See 17 U.S.C. S 502(a).</w:t>
      </w:r>
      <w:proofErr w:type="gramEnd"/>
      <w:r w:rsidRPr="00B25CB8">
        <w:rPr>
          <w:rFonts w:ascii="Garamond" w:hAnsi="Garamond" w:cs="Times"/>
        </w:rPr>
        <w:t xml:space="preserve"> On this record, we conclude that it would be inappropriate to uphold the injunction because of </w:t>
      </w:r>
      <w:proofErr w:type="spellStart"/>
      <w:r w:rsidRPr="00B25CB8">
        <w:rPr>
          <w:rFonts w:ascii="Garamond" w:hAnsi="Garamond" w:cs="Times"/>
        </w:rPr>
        <w:t>Connectix's</w:t>
      </w:r>
      <w:proofErr w:type="spellEnd"/>
      <w:r w:rsidRPr="00B25CB8">
        <w:rPr>
          <w:rFonts w:ascii="Garamond" w:hAnsi="Garamond" w:cs="Times"/>
        </w:rPr>
        <w:t xml:space="preserve"> copying and use of the downloaded Sony BIOS; damages would adequately protect Sony's interest with respect to that alleged infringement. See </w:t>
      </w:r>
      <w:proofErr w:type="spellStart"/>
      <w:r w:rsidRPr="00B25CB8">
        <w:rPr>
          <w:rFonts w:ascii="Garamond" w:hAnsi="Garamond" w:cs="Times"/>
        </w:rPr>
        <w:t>Acuff</w:t>
      </w:r>
      <w:proofErr w:type="spellEnd"/>
      <w:r w:rsidRPr="00B25CB8">
        <w:rPr>
          <w:rFonts w:ascii="Garamond" w:hAnsi="Garamond" w:cs="Times"/>
        </w:rPr>
        <w:t>-Rose, 510 U.S. at 578 n.10 (discussing factors to be evaluated in deciding whether to enjoin product found to have exceeded bounds of fair use).</w:t>
      </w:r>
    </w:p>
    <w:sectPr w:rsidR="00AD54D0" w:rsidRPr="00B25CB8"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5BA6C" w14:textId="77777777" w:rsidR="00F64858" w:rsidRDefault="00F64858" w:rsidP="00F64858">
      <w:pPr>
        <w:spacing w:after="0"/>
      </w:pPr>
      <w:r>
        <w:separator/>
      </w:r>
    </w:p>
  </w:endnote>
  <w:endnote w:type="continuationSeparator" w:id="0">
    <w:p w14:paraId="4424CEC5" w14:textId="77777777" w:rsidR="00F64858" w:rsidRDefault="00F64858" w:rsidP="00F648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6830" w14:textId="5FCA92A2" w:rsidR="00F64858" w:rsidRDefault="00F64858" w:rsidP="00F64858">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 xml:space="preserve">Sony v. </w:t>
    </w:r>
    <w:proofErr w:type="spellStart"/>
    <w:r>
      <w:rPr>
        <w:rFonts w:ascii="Garamond" w:hAnsi="Garamond"/>
        <w:sz w:val="20"/>
        <w:szCs w:val="20"/>
      </w:rPr>
      <w:t>Connectix</w:t>
    </w:r>
    <w:proofErr w:type="spellEnd"/>
  </w:p>
  <w:p w14:paraId="2DABB702" w14:textId="77777777" w:rsidR="00F64858" w:rsidRDefault="00F648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4397F" w14:textId="77777777" w:rsidR="00F64858" w:rsidRDefault="00F64858" w:rsidP="00F64858">
      <w:pPr>
        <w:spacing w:after="0"/>
      </w:pPr>
      <w:r>
        <w:separator/>
      </w:r>
    </w:p>
  </w:footnote>
  <w:footnote w:type="continuationSeparator" w:id="0">
    <w:p w14:paraId="54C570AD" w14:textId="77777777" w:rsidR="00F64858" w:rsidRDefault="00F64858" w:rsidP="00F6485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B8"/>
    <w:rsid w:val="00330145"/>
    <w:rsid w:val="00825049"/>
    <w:rsid w:val="00926373"/>
    <w:rsid w:val="00AD54D0"/>
    <w:rsid w:val="00B25CB8"/>
    <w:rsid w:val="00C02624"/>
    <w:rsid w:val="00CE7BF5"/>
    <w:rsid w:val="00F16487"/>
    <w:rsid w:val="00F648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CA5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858"/>
    <w:pPr>
      <w:tabs>
        <w:tab w:val="center" w:pos="4320"/>
        <w:tab w:val="right" w:pos="8640"/>
      </w:tabs>
      <w:spacing w:after="0"/>
    </w:pPr>
  </w:style>
  <w:style w:type="character" w:customStyle="1" w:styleId="HeaderChar">
    <w:name w:val="Header Char"/>
    <w:basedOn w:val="DefaultParagraphFont"/>
    <w:link w:val="Header"/>
    <w:uiPriority w:val="99"/>
    <w:rsid w:val="00F64858"/>
    <w:rPr>
      <w:sz w:val="24"/>
      <w:szCs w:val="24"/>
    </w:rPr>
  </w:style>
  <w:style w:type="paragraph" w:styleId="Footer">
    <w:name w:val="footer"/>
    <w:basedOn w:val="Normal"/>
    <w:link w:val="FooterChar"/>
    <w:uiPriority w:val="99"/>
    <w:unhideWhenUsed/>
    <w:rsid w:val="00F64858"/>
    <w:pPr>
      <w:tabs>
        <w:tab w:val="center" w:pos="4320"/>
        <w:tab w:val="right" w:pos="8640"/>
      </w:tabs>
      <w:spacing w:after="0"/>
    </w:pPr>
  </w:style>
  <w:style w:type="character" w:customStyle="1" w:styleId="FooterChar">
    <w:name w:val="Footer Char"/>
    <w:basedOn w:val="DefaultParagraphFont"/>
    <w:link w:val="Footer"/>
    <w:uiPriority w:val="99"/>
    <w:rsid w:val="00F6485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858"/>
    <w:pPr>
      <w:tabs>
        <w:tab w:val="center" w:pos="4320"/>
        <w:tab w:val="right" w:pos="8640"/>
      </w:tabs>
      <w:spacing w:after="0"/>
    </w:pPr>
  </w:style>
  <w:style w:type="character" w:customStyle="1" w:styleId="HeaderChar">
    <w:name w:val="Header Char"/>
    <w:basedOn w:val="DefaultParagraphFont"/>
    <w:link w:val="Header"/>
    <w:uiPriority w:val="99"/>
    <w:rsid w:val="00F64858"/>
    <w:rPr>
      <w:sz w:val="24"/>
      <w:szCs w:val="24"/>
    </w:rPr>
  </w:style>
  <w:style w:type="paragraph" w:styleId="Footer">
    <w:name w:val="footer"/>
    <w:basedOn w:val="Normal"/>
    <w:link w:val="FooterChar"/>
    <w:uiPriority w:val="99"/>
    <w:unhideWhenUsed/>
    <w:rsid w:val="00F64858"/>
    <w:pPr>
      <w:tabs>
        <w:tab w:val="center" w:pos="4320"/>
        <w:tab w:val="right" w:pos="8640"/>
      </w:tabs>
      <w:spacing w:after="0"/>
    </w:pPr>
  </w:style>
  <w:style w:type="character" w:customStyle="1" w:styleId="FooterChar">
    <w:name w:val="Footer Char"/>
    <w:basedOn w:val="DefaultParagraphFont"/>
    <w:link w:val="Footer"/>
    <w:uiPriority w:val="99"/>
    <w:rsid w:val="00F648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4737</Words>
  <Characters>25154</Characters>
  <Application>Microsoft Macintosh Word</Application>
  <DocSecurity>0</DocSecurity>
  <Lines>375</Lines>
  <Paragraphs>78</Paragraphs>
  <ScaleCrop>false</ScaleCrop>
  <Company/>
  <LinksUpToDate>false</LinksUpToDate>
  <CharactersWithSpaces>29813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3</cp:revision>
  <dcterms:created xsi:type="dcterms:W3CDTF">2014-12-06T17:01:00Z</dcterms:created>
  <dcterms:modified xsi:type="dcterms:W3CDTF">2014-12-06T17:09:00Z</dcterms:modified>
</cp:coreProperties>
</file>